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9EED3" w14:textId="77777777" w:rsidR="00997636" w:rsidRPr="002930FA" w:rsidRDefault="00997636" w:rsidP="00B25707">
      <w:pPr>
        <w:keepNext/>
        <w:pBdr>
          <w:top w:val="nil"/>
          <w:left w:val="nil"/>
          <w:bottom w:val="nil"/>
          <w:right w:val="nil"/>
          <w:between w:val="nil"/>
        </w:pBdr>
        <w:spacing w:before="360" w:after="360" w:line="312" w:lineRule="auto"/>
        <w:jc w:val="center"/>
        <w:rPr>
          <w:rFonts w:ascii="Arial" w:eastAsia="Arial" w:hAnsi="Arial" w:cs="Arial"/>
          <w:b/>
          <w:color w:val="000000"/>
        </w:rPr>
      </w:pPr>
      <w:r w:rsidRPr="002930FA">
        <w:rPr>
          <w:rFonts w:ascii="Arial" w:eastAsia="Arial" w:hAnsi="Arial" w:cs="Arial"/>
          <w:b/>
          <w:color w:val="000000"/>
        </w:rPr>
        <w:t>UMOWA</w:t>
      </w:r>
      <w:r w:rsidR="00F43B45">
        <w:rPr>
          <w:rFonts w:ascii="Arial" w:eastAsia="Arial" w:hAnsi="Arial" w:cs="Arial"/>
          <w:b/>
          <w:color w:val="000000"/>
        </w:rPr>
        <w:t xml:space="preserve"> (wzór)</w:t>
      </w:r>
    </w:p>
    <w:p w14:paraId="54FBCCEC" w14:textId="77777777" w:rsidR="00997636" w:rsidRPr="002930FA" w:rsidRDefault="00997636" w:rsidP="001D7751">
      <w:pPr>
        <w:pStyle w:val="Tekstpodstawowy"/>
        <w:spacing w:before="120" w:after="120" w:line="312" w:lineRule="auto"/>
        <w:jc w:val="both"/>
        <w:rPr>
          <w:rFonts w:cs="Arial"/>
          <w:color w:val="000000"/>
          <w:sz w:val="22"/>
          <w:szCs w:val="22"/>
        </w:rPr>
      </w:pPr>
      <w:r w:rsidRPr="002930FA">
        <w:rPr>
          <w:rFonts w:cs="Arial"/>
          <w:color w:val="000000"/>
          <w:sz w:val="22"/>
          <w:szCs w:val="22"/>
        </w:rPr>
        <w:t>zawarta w Krakowie w dniu ………….……………….. 2025 r. pomiędzy:</w:t>
      </w:r>
    </w:p>
    <w:p w14:paraId="5AF16362" w14:textId="77777777" w:rsidR="00997636" w:rsidRPr="002930FA" w:rsidRDefault="00997636" w:rsidP="001D7751">
      <w:pPr>
        <w:spacing w:before="120" w:after="120" w:line="312" w:lineRule="auto"/>
        <w:jc w:val="both"/>
        <w:rPr>
          <w:rFonts w:ascii="Arial" w:hAnsi="Arial" w:cs="Arial"/>
          <w:b/>
          <w:bCs/>
          <w:color w:val="000000"/>
        </w:rPr>
      </w:pPr>
    </w:p>
    <w:p w14:paraId="797E84C9" w14:textId="77777777" w:rsidR="00997636" w:rsidRPr="002930FA" w:rsidRDefault="00997636" w:rsidP="001D7751">
      <w:pPr>
        <w:tabs>
          <w:tab w:val="center" w:pos="4535"/>
        </w:tabs>
        <w:spacing w:before="120" w:after="120" w:line="312" w:lineRule="auto"/>
        <w:jc w:val="both"/>
        <w:rPr>
          <w:rFonts w:ascii="Arial" w:hAnsi="Arial" w:cs="Arial"/>
          <w:bCs/>
          <w:color w:val="000000"/>
        </w:rPr>
      </w:pPr>
      <w:r w:rsidRPr="002930FA">
        <w:rPr>
          <w:rFonts w:ascii="Arial" w:hAnsi="Arial" w:cs="Arial"/>
          <w:b/>
          <w:bCs/>
          <w:color w:val="000000"/>
        </w:rPr>
        <w:t xml:space="preserve">Województwem Małopolskim, </w:t>
      </w:r>
    </w:p>
    <w:p w14:paraId="05B8F93A" w14:textId="77777777" w:rsidR="00997636" w:rsidRPr="002930FA" w:rsidRDefault="00997636" w:rsidP="001D7751">
      <w:pPr>
        <w:spacing w:before="120" w:after="120" w:line="312" w:lineRule="auto"/>
        <w:jc w:val="both"/>
        <w:rPr>
          <w:rFonts w:ascii="Arial" w:hAnsi="Arial" w:cs="Arial"/>
          <w:bCs/>
          <w:color w:val="000000"/>
        </w:rPr>
      </w:pPr>
      <w:r w:rsidRPr="002930FA">
        <w:rPr>
          <w:rFonts w:ascii="Arial" w:hAnsi="Arial" w:cs="Arial"/>
          <w:bCs/>
          <w:color w:val="000000"/>
        </w:rPr>
        <w:t>z siedzibą w Krakowie przy ul. Basztowej 22, 31-156 Kraków,</w:t>
      </w:r>
    </w:p>
    <w:p w14:paraId="243DD042" w14:textId="77777777" w:rsidR="00997636" w:rsidRPr="002930FA" w:rsidRDefault="00997636" w:rsidP="001D7751">
      <w:pPr>
        <w:spacing w:before="120" w:after="120" w:line="312" w:lineRule="auto"/>
        <w:jc w:val="both"/>
        <w:rPr>
          <w:rFonts w:ascii="Arial" w:hAnsi="Arial" w:cs="Arial"/>
          <w:bCs/>
          <w:color w:val="000000"/>
        </w:rPr>
      </w:pPr>
      <w:r w:rsidRPr="002930FA">
        <w:rPr>
          <w:rFonts w:ascii="Arial" w:hAnsi="Arial" w:cs="Arial"/>
          <w:bCs/>
          <w:color w:val="000000"/>
        </w:rPr>
        <w:t>adres do korespondencji: ul. Racławicka 56, 30-017 Kraków,</w:t>
      </w:r>
    </w:p>
    <w:p w14:paraId="726B3191" w14:textId="77777777" w:rsidR="00997636" w:rsidRPr="002930FA" w:rsidRDefault="00997636" w:rsidP="001D7751">
      <w:pPr>
        <w:spacing w:before="120" w:after="120" w:line="312" w:lineRule="auto"/>
        <w:jc w:val="both"/>
        <w:rPr>
          <w:rFonts w:ascii="Arial" w:hAnsi="Arial" w:cs="Arial"/>
          <w:color w:val="000000"/>
        </w:rPr>
      </w:pPr>
      <w:r w:rsidRPr="002930FA">
        <w:rPr>
          <w:rFonts w:ascii="Arial" w:hAnsi="Arial" w:cs="Arial"/>
          <w:bCs/>
          <w:color w:val="000000"/>
        </w:rPr>
        <w:t>NIP  676-21-78-337, REGON 351554287,</w:t>
      </w:r>
    </w:p>
    <w:p w14:paraId="15596D5B" w14:textId="77777777" w:rsidR="00997636" w:rsidRPr="002930FA" w:rsidRDefault="00997636" w:rsidP="001D7751">
      <w:pPr>
        <w:spacing w:before="120" w:after="120" w:line="312" w:lineRule="auto"/>
        <w:jc w:val="both"/>
        <w:rPr>
          <w:rFonts w:ascii="Arial" w:hAnsi="Arial" w:cs="Arial"/>
          <w:bCs/>
          <w:color w:val="000000"/>
        </w:rPr>
      </w:pPr>
      <w:r w:rsidRPr="002930FA">
        <w:rPr>
          <w:rFonts w:ascii="Arial" w:hAnsi="Arial" w:cs="Arial"/>
          <w:bCs/>
          <w:color w:val="000000"/>
        </w:rPr>
        <w:t>reprezentowanym przez Zarząd Województwa Małopolskiego, w imieniu którego działa:</w:t>
      </w:r>
    </w:p>
    <w:p w14:paraId="22C50245" w14:textId="77777777" w:rsidR="00997636" w:rsidRPr="002930FA" w:rsidRDefault="00997636" w:rsidP="001D7751">
      <w:pPr>
        <w:spacing w:before="120" w:after="120" w:line="312" w:lineRule="auto"/>
        <w:jc w:val="both"/>
        <w:rPr>
          <w:rFonts w:ascii="Arial" w:hAnsi="Arial" w:cs="Arial"/>
          <w:b/>
          <w:color w:val="000000"/>
        </w:rPr>
      </w:pPr>
      <w:r w:rsidRPr="002930FA">
        <w:rPr>
          <w:rFonts w:ascii="Arial" w:hAnsi="Arial" w:cs="Arial"/>
          <w:b/>
          <w:color w:val="000000"/>
        </w:rPr>
        <w:t>………………………………………………………………………………………………....</w:t>
      </w:r>
    </w:p>
    <w:p w14:paraId="7AF4CC1B" w14:textId="77777777" w:rsidR="00997636" w:rsidRPr="002930FA" w:rsidRDefault="00997636" w:rsidP="001D7751">
      <w:pPr>
        <w:spacing w:before="120" w:after="120" w:line="312" w:lineRule="auto"/>
        <w:jc w:val="both"/>
        <w:rPr>
          <w:rFonts w:ascii="Arial" w:hAnsi="Arial" w:cs="Arial"/>
          <w:color w:val="000000"/>
        </w:rPr>
      </w:pPr>
      <w:r w:rsidRPr="002930FA">
        <w:rPr>
          <w:rFonts w:ascii="Arial" w:hAnsi="Arial" w:cs="Arial"/>
          <w:color w:val="000000"/>
        </w:rPr>
        <w:t>zwanym dalej: „</w:t>
      </w:r>
      <w:r w:rsidRPr="002930FA">
        <w:rPr>
          <w:rFonts w:ascii="Arial" w:hAnsi="Arial" w:cs="Arial"/>
          <w:b/>
          <w:color w:val="000000"/>
        </w:rPr>
        <w:t>Zamawiającym”,</w:t>
      </w:r>
    </w:p>
    <w:p w14:paraId="1C472D1C" w14:textId="77777777" w:rsidR="00997636" w:rsidRPr="002930FA" w:rsidRDefault="00997636" w:rsidP="001D7751">
      <w:pPr>
        <w:pStyle w:val="Tekstpodstawowy"/>
        <w:spacing w:before="120" w:after="120" w:line="312" w:lineRule="auto"/>
        <w:jc w:val="both"/>
        <w:rPr>
          <w:rFonts w:cs="Arial"/>
          <w:color w:val="000000"/>
          <w:sz w:val="22"/>
          <w:szCs w:val="22"/>
        </w:rPr>
      </w:pPr>
      <w:r w:rsidRPr="002930FA">
        <w:rPr>
          <w:rFonts w:cs="Arial"/>
          <w:color w:val="000000"/>
          <w:sz w:val="22"/>
          <w:szCs w:val="22"/>
        </w:rPr>
        <w:t>a</w:t>
      </w:r>
    </w:p>
    <w:p w14:paraId="719A440A" w14:textId="77777777" w:rsidR="00997636" w:rsidRPr="002930FA" w:rsidRDefault="00997636" w:rsidP="001D7751">
      <w:pPr>
        <w:spacing w:before="120" w:after="120" w:line="312" w:lineRule="auto"/>
        <w:jc w:val="both"/>
        <w:rPr>
          <w:rFonts w:ascii="Arial" w:hAnsi="Arial" w:cs="Arial"/>
          <w:iCs/>
          <w:color w:val="000000"/>
        </w:rPr>
      </w:pPr>
      <w:r w:rsidRPr="002930FA">
        <w:rPr>
          <w:rFonts w:ascii="Arial" w:hAnsi="Arial" w:cs="Arial"/>
          <w:b/>
          <w:bCs/>
          <w:iCs/>
          <w:color w:val="000000"/>
        </w:rPr>
        <w:t>…………………………………………………………………………………………………</w:t>
      </w:r>
      <w:r w:rsidRPr="002930FA">
        <w:rPr>
          <w:rFonts w:ascii="Arial" w:hAnsi="Arial" w:cs="Arial"/>
          <w:iCs/>
          <w:color w:val="000000"/>
        </w:rPr>
        <w:t xml:space="preserve">………………………………………………………………………………………………....., </w:t>
      </w:r>
    </w:p>
    <w:p w14:paraId="46312EAA" w14:textId="77777777" w:rsidR="00997636" w:rsidRPr="002930FA" w:rsidRDefault="00997636" w:rsidP="001D7751">
      <w:pPr>
        <w:spacing w:before="120" w:after="120" w:line="312" w:lineRule="auto"/>
        <w:jc w:val="both"/>
        <w:rPr>
          <w:rFonts w:ascii="Arial" w:hAnsi="Arial" w:cs="Arial"/>
          <w:iCs/>
          <w:color w:val="000000"/>
        </w:rPr>
      </w:pPr>
      <w:r w:rsidRPr="002930FA">
        <w:rPr>
          <w:rFonts w:ascii="Arial" w:hAnsi="Arial" w:cs="Arial"/>
          <w:iCs/>
          <w:color w:val="000000"/>
        </w:rPr>
        <w:t>NIP: ……………., REGON: …………..</w:t>
      </w:r>
    </w:p>
    <w:p w14:paraId="67D8137C" w14:textId="77777777" w:rsidR="00997636" w:rsidRPr="002930FA" w:rsidRDefault="00997636" w:rsidP="001D7751">
      <w:pPr>
        <w:spacing w:before="120" w:after="120" w:line="312" w:lineRule="auto"/>
        <w:jc w:val="both"/>
        <w:rPr>
          <w:rFonts w:ascii="Arial" w:hAnsi="Arial" w:cs="Arial"/>
          <w:iCs/>
          <w:color w:val="000000"/>
        </w:rPr>
      </w:pPr>
      <w:r w:rsidRPr="002930FA">
        <w:rPr>
          <w:rFonts w:ascii="Arial" w:hAnsi="Arial" w:cs="Arial"/>
          <w:iCs/>
          <w:color w:val="000000"/>
        </w:rPr>
        <w:t>zwanym dalej: „</w:t>
      </w:r>
      <w:r w:rsidRPr="002930FA">
        <w:rPr>
          <w:rFonts w:ascii="Arial" w:hAnsi="Arial" w:cs="Arial"/>
          <w:b/>
          <w:iCs/>
          <w:color w:val="000000"/>
        </w:rPr>
        <w:t>Wykonawcą”,</w:t>
      </w:r>
    </w:p>
    <w:p w14:paraId="6770732E" w14:textId="77777777" w:rsidR="00997636" w:rsidRPr="002930FA" w:rsidRDefault="00997636" w:rsidP="001D7751">
      <w:pPr>
        <w:spacing w:before="120" w:after="120" w:line="312" w:lineRule="auto"/>
        <w:jc w:val="both"/>
        <w:rPr>
          <w:rFonts w:ascii="Arial" w:hAnsi="Arial" w:cs="Arial"/>
          <w:color w:val="000000"/>
        </w:rPr>
      </w:pPr>
      <w:r w:rsidRPr="002930FA">
        <w:rPr>
          <w:rFonts w:ascii="Arial" w:hAnsi="Arial" w:cs="Arial"/>
          <w:iCs/>
          <w:color w:val="000000"/>
        </w:rPr>
        <w:t xml:space="preserve">zwanymi </w:t>
      </w:r>
      <w:r w:rsidRPr="002930FA">
        <w:rPr>
          <w:rFonts w:ascii="Arial" w:hAnsi="Arial" w:cs="Arial"/>
          <w:color w:val="000000"/>
        </w:rPr>
        <w:t>łącznie „</w:t>
      </w:r>
      <w:r w:rsidRPr="002930FA">
        <w:rPr>
          <w:rFonts w:ascii="Arial" w:hAnsi="Arial" w:cs="Arial"/>
          <w:b/>
          <w:color w:val="000000"/>
        </w:rPr>
        <w:t>Stronami</w:t>
      </w:r>
      <w:r w:rsidRPr="002930FA">
        <w:rPr>
          <w:rFonts w:ascii="Arial" w:hAnsi="Arial" w:cs="Arial"/>
          <w:color w:val="000000"/>
        </w:rPr>
        <w:t>”.</w:t>
      </w:r>
    </w:p>
    <w:p w14:paraId="5FFFA492" w14:textId="77777777" w:rsidR="00997636" w:rsidRPr="002930FA" w:rsidRDefault="00997636" w:rsidP="001D7751">
      <w:pPr>
        <w:pStyle w:val="Tekstpodstawowy3"/>
        <w:spacing w:before="120" w:line="312" w:lineRule="auto"/>
        <w:jc w:val="both"/>
        <w:rPr>
          <w:rFonts w:ascii="Arial" w:hAnsi="Arial" w:cs="Arial"/>
          <w:color w:val="000000"/>
          <w:sz w:val="22"/>
          <w:szCs w:val="22"/>
        </w:rPr>
      </w:pPr>
    </w:p>
    <w:p w14:paraId="6D594E5A" w14:textId="77777777" w:rsidR="00997636" w:rsidRPr="002930FA" w:rsidRDefault="00997636" w:rsidP="000E65E7">
      <w:pPr>
        <w:pStyle w:val="Tekstpodstawowy"/>
        <w:spacing w:before="120" w:after="240" w:line="312" w:lineRule="auto"/>
        <w:rPr>
          <w:rFonts w:cs="Arial"/>
          <w:i/>
          <w:color w:val="000000"/>
          <w:sz w:val="22"/>
          <w:szCs w:val="22"/>
        </w:rPr>
      </w:pPr>
      <w:r w:rsidRPr="00072052">
        <w:rPr>
          <w:rFonts w:cs="Arial"/>
          <w:i/>
          <w:color w:val="000000"/>
          <w:sz w:val="22"/>
          <w:szCs w:val="22"/>
        </w:rPr>
        <w:t xml:space="preserve">Strony zgodnie oświadczają, że umowa została zawarta z zastosowaniem art. </w:t>
      </w:r>
      <w:r w:rsidR="008773FE" w:rsidRPr="00072052">
        <w:rPr>
          <w:rFonts w:cs="Arial"/>
          <w:i/>
          <w:color w:val="000000"/>
          <w:sz w:val="22"/>
          <w:szCs w:val="22"/>
        </w:rPr>
        <w:t>132</w:t>
      </w:r>
      <w:r w:rsidRPr="00072052">
        <w:rPr>
          <w:rFonts w:cs="Arial"/>
          <w:i/>
          <w:color w:val="000000"/>
          <w:sz w:val="22"/>
          <w:szCs w:val="22"/>
        </w:rPr>
        <w:t xml:space="preserve"> ustawy z dnia 11 września 2019 r. - Prawo zamówień publicznych (t.j. Dz. U. z 2024 r. poz. 1320 z późn. zm.)</w:t>
      </w:r>
    </w:p>
    <w:p w14:paraId="5467BA50" w14:textId="77777777" w:rsidR="00E00FF7" w:rsidRDefault="00E00FF7" w:rsidP="00E00FF7">
      <w:pPr>
        <w:pStyle w:val="Tekstpodstawowy"/>
        <w:spacing w:before="120" w:after="240" w:line="312" w:lineRule="auto"/>
        <w:rPr>
          <w:rFonts w:cs="Arial"/>
          <w:i/>
          <w:color w:val="000000"/>
          <w:sz w:val="22"/>
          <w:szCs w:val="22"/>
        </w:rPr>
      </w:pPr>
      <w:r>
        <w:rPr>
          <w:rFonts w:cs="Arial"/>
          <w:i/>
          <w:color w:val="000000"/>
          <w:sz w:val="22"/>
          <w:szCs w:val="22"/>
        </w:rPr>
        <w:t>Przedmiot umowy jest współfinansowany przez Unię Europejską z Europejskiego Funduszu Rozwoju Regionalnego – projekt nr FEMP.02.05-IZ.00-0264/24 „Wsparcie transformacji energetycznej gmin województwa małopolskiego” w ramach Programu Fundusze Europejskie dla Małopolski 2021-2027.</w:t>
      </w:r>
    </w:p>
    <w:p w14:paraId="5B21B35F" w14:textId="77777777" w:rsidR="00997636" w:rsidRPr="00634997" w:rsidRDefault="00997636" w:rsidP="001D7751">
      <w:pPr>
        <w:pStyle w:val="Styl1SWZ"/>
        <w:tabs>
          <w:tab w:val="left" w:pos="2628"/>
          <w:tab w:val="center" w:pos="4536"/>
        </w:tabs>
        <w:spacing w:before="240" w:line="312" w:lineRule="auto"/>
        <w:ind w:left="567" w:hanging="567"/>
        <w:jc w:val="center"/>
        <w:rPr>
          <w:rFonts w:cs="Arial"/>
          <w:color w:val="000000"/>
          <w:sz w:val="22"/>
          <w:szCs w:val="22"/>
        </w:rPr>
      </w:pPr>
      <w:r w:rsidRPr="00634997">
        <w:rPr>
          <w:rFonts w:cs="Arial"/>
          <w:color w:val="000000"/>
          <w:sz w:val="22"/>
          <w:szCs w:val="22"/>
        </w:rPr>
        <w:t>§ 1</w:t>
      </w:r>
    </w:p>
    <w:p w14:paraId="36EB3C72" w14:textId="77777777" w:rsidR="001D7751" w:rsidRPr="001D7751" w:rsidRDefault="00997636" w:rsidP="001D7751">
      <w:pPr>
        <w:pStyle w:val="Akapitzlist"/>
        <w:numPr>
          <w:ilvl w:val="0"/>
          <w:numId w:val="1"/>
        </w:numPr>
        <w:spacing w:after="0" w:line="312" w:lineRule="auto"/>
        <w:ind w:left="425" w:hanging="425"/>
        <w:contextualSpacing w:val="0"/>
        <w:rPr>
          <w:rFonts w:ascii="Arial" w:hAnsi="Arial" w:cs="Arial"/>
          <w:lang w:eastAsia="pl-PL"/>
        </w:rPr>
      </w:pPr>
      <w:r w:rsidRPr="00634997">
        <w:rPr>
          <w:rFonts w:ascii="Arial" w:hAnsi="Arial" w:cs="Arial"/>
          <w:lang w:eastAsia="pl-PL"/>
        </w:rPr>
        <w:t>Przedmiotem umowy jest</w:t>
      </w:r>
      <w:r w:rsidR="0065510E" w:rsidRPr="00634997">
        <w:rPr>
          <w:rFonts w:ascii="Arial" w:hAnsi="Arial" w:cs="Arial"/>
          <w:lang w:eastAsia="pl-PL"/>
        </w:rPr>
        <w:t xml:space="preserve"> </w:t>
      </w:r>
      <w:r w:rsidR="00C7222C" w:rsidRPr="002B24E6">
        <w:rPr>
          <w:rFonts w:ascii="Arial" w:hAnsi="Arial" w:cs="Arial"/>
        </w:rPr>
        <w:t>przygotowanie i przeprowa</w:t>
      </w:r>
      <w:r w:rsidR="00C7222C">
        <w:rPr>
          <w:rFonts w:ascii="Arial" w:hAnsi="Arial" w:cs="Arial"/>
        </w:rPr>
        <w:t xml:space="preserve">dzenie jakościowych </w:t>
      </w:r>
      <w:r w:rsidR="00C7222C" w:rsidRPr="002B24E6">
        <w:rPr>
          <w:rFonts w:ascii="Arial" w:hAnsi="Arial" w:cs="Arial"/>
        </w:rPr>
        <w:t>badań opinii publicznej</w:t>
      </w:r>
      <w:r w:rsidR="00B32F96">
        <w:rPr>
          <w:rFonts w:ascii="Arial" w:hAnsi="Arial" w:cs="Arial"/>
        </w:rPr>
        <w:t xml:space="preserve"> (badanie</w:t>
      </w:r>
      <w:r w:rsidR="00C7222C">
        <w:rPr>
          <w:rFonts w:ascii="Arial" w:hAnsi="Arial" w:cs="Arial"/>
        </w:rPr>
        <w:t xml:space="preserve"> fokusowe)</w:t>
      </w:r>
      <w:r w:rsidR="00C7222C" w:rsidRPr="002B24E6">
        <w:rPr>
          <w:rFonts w:ascii="Arial" w:hAnsi="Arial" w:cs="Arial"/>
        </w:rPr>
        <w:t xml:space="preserve">, których celem jest analiza i ocena skuteczności </w:t>
      </w:r>
      <w:r w:rsidR="00C7222C" w:rsidRPr="002B24E6">
        <w:rPr>
          <w:rFonts w:ascii="Arial" w:hAnsi="Arial" w:cs="Arial"/>
          <w:color w:val="000000" w:themeColor="text1"/>
        </w:rPr>
        <w:t xml:space="preserve">działań informacyjno-edukacyjnych </w:t>
      </w:r>
      <w:r w:rsidR="00C7222C">
        <w:rPr>
          <w:rFonts w:ascii="Arial" w:hAnsi="Arial" w:cs="Arial"/>
          <w:color w:val="000000" w:themeColor="text1"/>
        </w:rPr>
        <w:t>dotyczących budowania</w:t>
      </w:r>
      <w:r w:rsidR="00C7222C" w:rsidRPr="002B24E6">
        <w:rPr>
          <w:rFonts w:ascii="Arial" w:hAnsi="Arial" w:cs="Arial"/>
          <w:color w:val="000000" w:themeColor="text1"/>
        </w:rPr>
        <w:t xml:space="preserve"> świadomości społecznej </w:t>
      </w:r>
      <w:r w:rsidR="00C7222C">
        <w:rPr>
          <w:rFonts w:ascii="Arial" w:hAnsi="Arial" w:cs="Arial"/>
          <w:color w:val="000000" w:themeColor="text1"/>
        </w:rPr>
        <w:t xml:space="preserve">w zakresie </w:t>
      </w:r>
      <w:r w:rsidR="00C7222C" w:rsidRPr="002B24E6">
        <w:rPr>
          <w:rFonts w:ascii="Arial" w:hAnsi="Arial" w:cs="Arial"/>
          <w:color w:val="000000" w:themeColor="text1"/>
        </w:rPr>
        <w:t xml:space="preserve">ochrony powietrza. </w:t>
      </w:r>
      <w:r w:rsidR="00CA4D4F">
        <w:rPr>
          <w:rFonts w:ascii="Arial" w:hAnsi="Arial" w:cs="Arial"/>
          <w:color w:val="000000" w:themeColor="text1"/>
        </w:rPr>
        <w:t>Celem zamówienia jest</w:t>
      </w:r>
      <w:r w:rsidR="00C7222C">
        <w:rPr>
          <w:rFonts w:ascii="Arial" w:hAnsi="Arial" w:cs="Arial"/>
          <w:color w:val="000000" w:themeColor="text1"/>
        </w:rPr>
        <w:t xml:space="preserve"> opracowanie </w:t>
      </w:r>
      <w:r w:rsidR="00C7222C" w:rsidRPr="002B24E6">
        <w:rPr>
          <w:rFonts w:ascii="Arial" w:hAnsi="Arial" w:cs="Arial"/>
          <w:color w:val="000000" w:themeColor="text1"/>
        </w:rPr>
        <w:t xml:space="preserve">rekomendacji do przygotowania kolejnych odsłon regionalnej kampanii informacyjno-edukacyjnej </w:t>
      </w:r>
      <w:r w:rsidR="00C7222C">
        <w:rPr>
          <w:rFonts w:ascii="Arial" w:hAnsi="Arial" w:cs="Arial"/>
          <w:color w:val="000000" w:themeColor="text1"/>
        </w:rPr>
        <w:t>w</w:t>
      </w:r>
      <w:r w:rsidR="00C7222C" w:rsidRPr="002B24E6">
        <w:rPr>
          <w:rFonts w:ascii="Arial" w:hAnsi="Arial" w:cs="Arial"/>
          <w:color w:val="000000" w:themeColor="text1"/>
        </w:rPr>
        <w:t xml:space="preserve"> ramach projektu </w:t>
      </w:r>
      <w:r w:rsidR="00C7222C" w:rsidRPr="002B24E6">
        <w:rPr>
          <w:rFonts w:ascii="Arial" w:hAnsi="Arial" w:cs="Arial"/>
          <w:color w:val="000000" w:themeColor="text1"/>
        </w:rPr>
        <w:lastRenderedPageBreak/>
        <w:t xml:space="preserve">„Wsparcie transformacji energetycznej </w:t>
      </w:r>
      <w:r w:rsidR="00CA4D4F">
        <w:rPr>
          <w:rFonts w:ascii="Arial" w:hAnsi="Arial" w:cs="Arial"/>
          <w:color w:val="000000" w:themeColor="text1"/>
        </w:rPr>
        <w:t>gmin województwa małopolskiego” aby zapewnić ich największą skuteczność.</w:t>
      </w:r>
    </w:p>
    <w:p w14:paraId="797AC1B2" w14:textId="77777777" w:rsidR="001D7751" w:rsidRPr="001D7751" w:rsidRDefault="001D7751" w:rsidP="001D7751">
      <w:pPr>
        <w:pStyle w:val="Akapitzlist"/>
        <w:numPr>
          <w:ilvl w:val="0"/>
          <w:numId w:val="1"/>
        </w:numPr>
        <w:spacing w:after="0" w:line="312" w:lineRule="auto"/>
        <w:ind w:left="425" w:hanging="425"/>
        <w:contextualSpacing w:val="0"/>
        <w:rPr>
          <w:rFonts w:ascii="Arial" w:hAnsi="Arial" w:cs="Arial"/>
          <w:lang w:eastAsia="pl-PL"/>
        </w:rPr>
      </w:pPr>
      <w:r w:rsidRPr="001D7751">
        <w:rPr>
          <w:rFonts w:ascii="Arial" w:hAnsi="Arial" w:cs="Arial"/>
          <w:color w:val="000000" w:themeColor="text1"/>
        </w:rPr>
        <w:t>Do obowiązków Wykonawcy należy</w:t>
      </w:r>
      <w:r>
        <w:rPr>
          <w:rFonts w:ascii="Arial" w:hAnsi="Arial" w:cs="Arial"/>
          <w:color w:val="000000" w:themeColor="text1"/>
        </w:rPr>
        <w:t xml:space="preserve"> w szczególności</w:t>
      </w:r>
      <w:r w:rsidRPr="001D7751">
        <w:rPr>
          <w:rFonts w:ascii="Arial" w:hAnsi="Arial" w:cs="Arial"/>
          <w:color w:val="000000" w:themeColor="text1"/>
        </w:rPr>
        <w:t>:</w:t>
      </w:r>
    </w:p>
    <w:p w14:paraId="7565B329" w14:textId="77777777" w:rsidR="001D7751" w:rsidRPr="002B24E6" w:rsidRDefault="001D7751" w:rsidP="00E20D9B">
      <w:pPr>
        <w:pStyle w:val="Akapitzlist"/>
        <w:numPr>
          <w:ilvl w:val="0"/>
          <w:numId w:val="14"/>
        </w:numPr>
        <w:spacing w:after="0" w:line="312" w:lineRule="auto"/>
        <w:ind w:left="993" w:hanging="426"/>
        <w:contextualSpacing w:val="0"/>
        <w:rPr>
          <w:rFonts w:ascii="Arial" w:hAnsi="Arial" w:cs="Arial"/>
          <w:color w:val="000000" w:themeColor="text1"/>
        </w:rPr>
      </w:pPr>
      <w:r w:rsidRPr="002B24E6">
        <w:rPr>
          <w:rFonts w:ascii="Arial" w:hAnsi="Arial" w:cs="Arial"/>
          <w:color w:val="000000" w:themeColor="text1"/>
        </w:rPr>
        <w:t>przygotowanie scenariusza bada</w:t>
      </w:r>
      <w:r>
        <w:rPr>
          <w:rFonts w:ascii="Arial" w:hAnsi="Arial" w:cs="Arial"/>
          <w:color w:val="000000" w:themeColor="text1"/>
        </w:rPr>
        <w:t xml:space="preserve">ń, w tym pytań do respondentów (kwestionariusz </w:t>
      </w:r>
      <w:r w:rsidRPr="002B24E6">
        <w:rPr>
          <w:rFonts w:ascii="Arial" w:hAnsi="Arial" w:cs="Arial"/>
          <w:color w:val="000000" w:themeColor="text1"/>
        </w:rPr>
        <w:t>podlega akceptacji Zamawiającego</w:t>
      </w:r>
      <w:r>
        <w:rPr>
          <w:rFonts w:ascii="Arial" w:hAnsi="Arial" w:cs="Arial"/>
          <w:color w:val="000000" w:themeColor="text1"/>
        </w:rPr>
        <w:t>)</w:t>
      </w:r>
      <w:r w:rsidRPr="002B24E6">
        <w:rPr>
          <w:rFonts w:ascii="Arial" w:hAnsi="Arial" w:cs="Arial"/>
          <w:color w:val="000000" w:themeColor="text1"/>
        </w:rPr>
        <w:t>,</w:t>
      </w:r>
    </w:p>
    <w:p w14:paraId="59972281" w14:textId="77777777" w:rsidR="001D7751" w:rsidRPr="002B24E6" w:rsidRDefault="001D7751" w:rsidP="00E20D9B">
      <w:pPr>
        <w:pStyle w:val="Akapitzlist"/>
        <w:numPr>
          <w:ilvl w:val="0"/>
          <w:numId w:val="14"/>
        </w:numPr>
        <w:spacing w:after="0" w:line="312" w:lineRule="auto"/>
        <w:ind w:left="993" w:hanging="426"/>
        <w:contextualSpacing w:val="0"/>
        <w:rPr>
          <w:rFonts w:ascii="Arial" w:hAnsi="Arial" w:cs="Arial"/>
          <w:color w:val="000000" w:themeColor="text1"/>
        </w:rPr>
      </w:pPr>
      <w:r>
        <w:rPr>
          <w:rFonts w:ascii="Arial" w:hAnsi="Arial" w:cs="Arial"/>
          <w:color w:val="000000" w:themeColor="text1"/>
        </w:rPr>
        <w:t>wyłonienie grupy respondentów</w:t>
      </w:r>
      <w:r w:rsidRPr="002B24E6">
        <w:rPr>
          <w:rFonts w:ascii="Arial" w:hAnsi="Arial" w:cs="Arial"/>
          <w:color w:val="000000" w:themeColor="text1"/>
        </w:rPr>
        <w:t>,</w:t>
      </w:r>
    </w:p>
    <w:p w14:paraId="16139D63" w14:textId="77777777" w:rsidR="001D7751" w:rsidRPr="002B24E6" w:rsidRDefault="001D7751" w:rsidP="00E20D9B">
      <w:pPr>
        <w:pStyle w:val="Akapitzlist"/>
        <w:numPr>
          <w:ilvl w:val="0"/>
          <w:numId w:val="14"/>
        </w:numPr>
        <w:spacing w:after="0" w:line="312" w:lineRule="auto"/>
        <w:ind w:left="993" w:hanging="426"/>
        <w:contextualSpacing w:val="0"/>
        <w:rPr>
          <w:rFonts w:ascii="Arial" w:hAnsi="Arial" w:cs="Arial"/>
          <w:color w:val="000000" w:themeColor="text1"/>
        </w:rPr>
      </w:pPr>
      <w:r w:rsidRPr="002B24E6">
        <w:rPr>
          <w:rFonts w:ascii="Arial" w:hAnsi="Arial" w:cs="Arial"/>
          <w:color w:val="000000" w:themeColor="text1"/>
        </w:rPr>
        <w:t>zaproszenie respondentów do udziału w badaniu,</w:t>
      </w:r>
    </w:p>
    <w:p w14:paraId="09898F5F" w14:textId="77777777" w:rsidR="001D7751" w:rsidRPr="002B24E6" w:rsidRDefault="001D7751" w:rsidP="00E20D9B">
      <w:pPr>
        <w:pStyle w:val="Akapitzlist"/>
        <w:numPr>
          <w:ilvl w:val="0"/>
          <w:numId w:val="14"/>
        </w:numPr>
        <w:spacing w:after="0" w:line="312" w:lineRule="auto"/>
        <w:ind w:left="993" w:hanging="426"/>
        <w:contextualSpacing w:val="0"/>
        <w:rPr>
          <w:rFonts w:ascii="Arial" w:hAnsi="Arial" w:cs="Arial"/>
          <w:color w:val="000000" w:themeColor="text1"/>
        </w:rPr>
      </w:pPr>
      <w:r>
        <w:rPr>
          <w:rFonts w:ascii="Arial" w:hAnsi="Arial" w:cs="Arial"/>
          <w:color w:val="000000" w:themeColor="text1"/>
        </w:rPr>
        <w:t>organizacja spotkań, w tym zapewnienie moderatora oraz sali, w której będą prowadzone badania lub platformy online</w:t>
      </w:r>
      <w:r w:rsidRPr="002B24E6">
        <w:rPr>
          <w:rFonts w:ascii="Arial" w:hAnsi="Arial" w:cs="Arial"/>
          <w:color w:val="000000" w:themeColor="text1"/>
        </w:rPr>
        <w:t>,</w:t>
      </w:r>
    </w:p>
    <w:p w14:paraId="7D4DF006" w14:textId="77777777" w:rsidR="001D7751" w:rsidRDefault="001D7751" w:rsidP="00E20D9B">
      <w:pPr>
        <w:pStyle w:val="Akapitzlist"/>
        <w:numPr>
          <w:ilvl w:val="0"/>
          <w:numId w:val="14"/>
        </w:numPr>
        <w:spacing w:after="0" w:line="312" w:lineRule="auto"/>
        <w:ind w:left="993" w:hanging="426"/>
        <w:contextualSpacing w:val="0"/>
        <w:rPr>
          <w:rFonts w:ascii="Arial" w:hAnsi="Arial" w:cs="Arial"/>
          <w:color w:val="000000" w:themeColor="text1"/>
        </w:rPr>
      </w:pPr>
      <w:r w:rsidRPr="002B24E6">
        <w:rPr>
          <w:rFonts w:ascii="Arial" w:hAnsi="Arial" w:cs="Arial"/>
          <w:color w:val="000000" w:themeColor="text1"/>
        </w:rPr>
        <w:t>opra</w:t>
      </w:r>
      <w:r>
        <w:rPr>
          <w:rFonts w:ascii="Arial" w:hAnsi="Arial" w:cs="Arial"/>
          <w:color w:val="000000" w:themeColor="text1"/>
        </w:rPr>
        <w:t xml:space="preserve">cowanie </w:t>
      </w:r>
      <w:r w:rsidRPr="002B24E6">
        <w:rPr>
          <w:rFonts w:ascii="Arial" w:hAnsi="Arial" w:cs="Arial"/>
          <w:color w:val="000000" w:themeColor="text1"/>
        </w:rPr>
        <w:t xml:space="preserve">wyników badań </w:t>
      </w:r>
      <w:r>
        <w:rPr>
          <w:rFonts w:ascii="Arial" w:hAnsi="Arial" w:cs="Arial"/>
          <w:color w:val="000000" w:themeColor="text1"/>
        </w:rPr>
        <w:t>w formie raportu syntetycznego,</w:t>
      </w:r>
    </w:p>
    <w:p w14:paraId="31FDFF15" w14:textId="77777777" w:rsidR="001D7751" w:rsidRPr="00B25707" w:rsidRDefault="001D7751" w:rsidP="00E20D9B">
      <w:pPr>
        <w:pStyle w:val="Akapitzlist"/>
        <w:numPr>
          <w:ilvl w:val="0"/>
          <w:numId w:val="14"/>
        </w:numPr>
        <w:spacing w:after="0" w:line="312" w:lineRule="auto"/>
        <w:ind w:left="993" w:hanging="426"/>
        <w:contextualSpacing w:val="0"/>
        <w:rPr>
          <w:rFonts w:ascii="Arial" w:hAnsi="Arial" w:cs="Arial"/>
          <w:color w:val="000000" w:themeColor="text1"/>
        </w:rPr>
      </w:pPr>
      <w:r w:rsidRPr="001D7751">
        <w:rPr>
          <w:rFonts w:ascii="Arial" w:hAnsi="Arial" w:cs="Arial"/>
          <w:color w:val="000000" w:themeColor="text1"/>
        </w:rPr>
        <w:t xml:space="preserve">sporządzenie </w:t>
      </w:r>
      <w:r w:rsidRPr="00B25707">
        <w:rPr>
          <w:rFonts w:ascii="Arial" w:hAnsi="Arial" w:cs="Arial"/>
          <w:color w:val="000000" w:themeColor="text1"/>
        </w:rPr>
        <w:t>rekomendacji do przygotowania kolejnych odsłon kampanii.</w:t>
      </w:r>
    </w:p>
    <w:p w14:paraId="782F877E" w14:textId="2C46359E" w:rsidR="001D7751" w:rsidRPr="00B25707" w:rsidRDefault="00473462" w:rsidP="001D7751">
      <w:pPr>
        <w:pStyle w:val="Akapitzlist"/>
        <w:numPr>
          <w:ilvl w:val="0"/>
          <w:numId w:val="1"/>
        </w:numPr>
        <w:spacing w:after="0" w:line="312" w:lineRule="auto"/>
        <w:ind w:left="425" w:hanging="425"/>
        <w:contextualSpacing w:val="0"/>
        <w:rPr>
          <w:rFonts w:ascii="Arial" w:hAnsi="Arial" w:cs="Arial"/>
          <w:color w:val="000000" w:themeColor="text1"/>
        </w:rPr>
      </w:pPr>
      <w:r>
        <w:rPr>
          <w:rFonts w:ascii="Arial" w:hAnsi="Arial" w:cs="Arial"/>
          <w:color w:val="000000" w:themeColor="text1"/>
        </w:rPr>
        <w:t>Szczegółowy o</w:t>
      </w:r>
      <w:r w:rsidR="00997636" w:rsidRPr="00B25707">
        <w:rPr>
          <w:rFonts w:ascii="Arial" w:hAnsi="Arial" w:cs="Arial"/>
          <w:color w:val="000000" w:themeColor="text1"/>
        </w:rPr>
        <w:t xml:space="preserve">pis przedmiotu zamówienia </w:t>
      </w:r>
      <w:r w:rsidR="00EE649E" w:rsidRPr="00B25707">
        <w:rPr>
          <w:rFonts w:ascii="Arial" w:hAnsi="Arial" w:cs="Arial"/>
          <w:color w:val="000000" w:themeColor="text1"/>
        </w:rPr>
        <w:t>(</w:t>
      </w:r>
      <w:r>
        <w:rPr>
          <w:rFonts w:ascii="Arial" w:hAnsi="Arial" w:cs="Arial"/>
          <w:color w:val="000000" w:themeColor="text1"/>
        </w:rPr>
        <w:t>S</w:t>
      </w:r>
      <w:r w:rsidR="00EE649E" w:rsidRPr="00B25707">
        <w:rPr>
          <w:rFonts w:ascii="Arial" w:hAnsi="Arial" w:cs="Arial"/>
          <w:color w:val="000000" w:themeColor="text1"/>
        </w:rPr>
        <w:t xml:space="preserve">OPZ) </w:t>
      </w:r>
      <w:r w:rsidR="00997636" w:rsidRPr="00B25707">
        <w:rPr>
          <w:rFonts w:ascii="Arial" w:hAnsi="Arial" w:cs="Arial"/>
          <w:color w:val="000000" w:themeColor="text1"/>
        </w:rPr>
        <w:t>stanowi załącznik nr 1 do umowy.</w:t>
      </w:r>
    </w:p>
    <w:p w14:paraId="526DD5D2" w14:textId="77777777" w:rsidR="001D7751" w:rsidRPr="00813D4A" w:rsidRDefault="001D7751" w:rsidP="000E65E7">
      <w:pPr>
        <w:pStyle w:val="Akapitzlist"/>
        <w:numPr>
          <w:ilvl w:val="0"/>
          <w:numId w:val="1"/>
        </w:numPr>
        <w:spacing w:after="0" w:line="312" w:lineRule="auto"/>
        <w:ind w:left="425" w:hanging="425"/>
        <w:contextualSpacing w:val="0"/>
        <w:rPr>
          <w:rFonts w:ascii="Arial" w:hAnsi="Arial" w:cs="Arial"/>
          <w:color w:val="000000" w:themeColor="text1"/>
        </w:rPr>
      </w:pPr>
      <w:r w:rsidRPr="00813D4A">
        <w:rPr>
          <w:rFonts w:ascii="Arial" w:hAnsi="Arial" w:cs="Arial"/>
          <w:color w:val="000000" w:themeColor="text1"/>
        </w:rPr>
        <w:t>Wykonawca zobowiązuje się do przestrzegania zasad powierzenia danych zawarty</w:t>
      </w:r>
      <w:r w:rsidR="000E65E7" w:rsidRPr="00813D4A">
        <w:rPr>
          <w:rFonts w:ascii="Arial" w:hAnsi="Arial" w:cs="Arial"/>
          <w:color w:val="000000" w:themeColor="text1"/>
        </w:rPr>
        <w:t>ch w </w:t>
      </w:r>
      <w:r w:rsidRPr="00813D4A">
        <w:rPr>
          <w:rFonts w:ascii="Arial" w:hAnsi="Arial" w:cs="Arial"/>
          <w:color w:val="000000" w:themeColor="text1"/>
        </w:rPr>
        <w:t>załączniku nr 2 do umowy.</w:t>
      </w:r>
    </w:p>
    <w:p w14:paraId="5AB0CC9A" w14:textId="1B7F3D1F" w:rsidR="001D7751" w:rsidRDefault="001D7751" w:rsidP="001D7751">
      <w:pPr>
        <w:pStyle w:val="Akapitzlist"/>
        <w:numPr>
          <w:ilvl w:val="0"/>
          <w:numId w:val="1"/>
        </w:numPr>
        <w:spacing w:after="0" w:line="312" w:lineRule="auto"/>
        <w:ind w:left="425" w:hanging="425"/>
        <w:contextualSpacing w:val="0"/>
        <w:rPr>
          <w:rFonts w:ascii="Arial" w:hAnsi="Arial" w:cs="Arial"/>
          <w:color w:val="000000" w:themeColor="text1"/>
        </w:rPr>
      </w:pPr>
      <w:r w:rsidRPr="001D7751">
        <w:rPr>
          <w:rFonts w:ascii="Arial" w:hAnsi="Arial" w:cs="Arial"/>
          <w:color w:val="000000" w:themeColor="text1"/>
        </w:rPr>
        <w:t>Wykonawca zobowiązany jest do stosowania – w trakcie badań i w powstałej dokumentacji – informacji o źródłach finansowania zadania oraz logotypów</w:t>
      </w:r>
      <w:r>
        <w:rPr>
          <w:rFonts w:ascii="Arial" w:hAnsi="Arial" w:cs="Arial"/>
          <w:color w:val="000000" w:themeColor="text1"/>
        </w:rPr>
        <w:t xml:space="preserve">. Zamawiający stosowne informacje przekaże Wykonawcy </w:t>
      </w:r>
      <w:r w:rsidRPr="001D7751">
        <w:rPr>
          <w:rFonts w:ascii="Arial" w:hAnsi="Arial" w:cs="Arial"/>
          <w:color w:val="000000" w:themeColor="text1"/>
        </w:rPr>
        <w:t>po podpisaniu umowy.</w:t>
      </w:r>
    </w:p>
    <w:p w14:paraId="58FF94EC" w14:textId="6284733F" w:rsidR="003239E3" w:rsidRPr="00824C83" w:rsidRDefault="003239E3" w:rsidP="00824C83">
      <w:pPr>
        <w:pStyle w:val="Akapitzlist"/>
        <w:numPr>
          <w:ilvl w:val="0"/>
          <w:numId w:val="1"/>
        </w:numPr>
        <w:spacing w:after="0" w:line="312" w:lineRule="auto"/>
        <w:ind w:left="425" w:hanging="425"/>
        <w:contextualSpacing w:val="0"/>
        <w:rPr>
          <w:rFonts w:ascii="Arial" w:hAnsi="Arial" w:cs="Arial"/>
          <w:color w:val="000000" w:themeColor="text1"/>
        </w:rPr>
      </w:pPr>
      <w:r>
        <w:rPr>
          <w:rFonts w:ascii="Arial" w:hAnsi="Arial" w:cs="Arial"/>
          <w:color w:val="000000" w:themeColor="text1"/>
        </w:rPr>
        <w:t xml:space="preserve">Wykonawca zobowiązany jest do uwzględnienia w realizacji zamówienia </w:t>
      </w:r>
      <w:r w:rsidR="00824C83">
        <w:rPr>
          <w:rFonts w:ascii="Arial" w:hAnsi="Arial" w:cs="Arial"/>
          <w:color w:val="000000" w:themeColor="text1"/>
        </w:rPr>
        <w:t xml:space="preserve">wytycznych dotyczących realizacji zasad równościowych w ramach funduszy unijnych na lata 2021-2027, </w:t>
      </w:r>
      <w:r w:rsidRPr="00824C83">
        <w:rPr>
          <w:rFonts w:ascii="Arial" w:hAnsi="Arial" w:cs="Arial"/>
          <w:lang w:eastAsia="pl-PL"/>
        </w:rPr>
        <w:t>wydanych przez Ministra Funduszy i Polityki Regionalnej.</w:t>
      </w:r>
    </w:p>
    <w:p w14:paraId="4BA61EB0" w14:textId="77777777" w:rsidR="00DE72AD" w:rsidRPr="00634997" w:rsidRDefault="00DE72AD" w:rsidP="00634997">
      <w:pPr>
        <w:pStyle w:val="Styl1SWZ"/>
        <w:spacing w:before="240" w:line="312" w:lineRule="auto"/>
        <w:ind w:left="567" w:hanging="567"/>
        <w:jc w:val="center"/>
        <w:rPr>
          <w:rFonts w:cs="Arial"/>
          <w:color w:val="000000"/>
          <w:sz w:val="22"/>
          <w:szCs w:val="22"/>
        </w:rPr>
      </w:pPr>
      <w:r w:rsidRPr="00634997">
        <w:rPr>
          <w:rFonts w:cs="Arial"/>
          <w:color w:val="000000"/>
          <w:sz w:val="22"/>
          <w:szCs w:val="22"/>
        </w:rPr>
        <w:t>§ 2</w:t>
      </w:r>
    </w:p>
    <w:p w14:paraId="3EF4319C" w14:textId="77777777" w:rsidR="00DE72AD" w:rsidRPr="00A84BF5" w:rsidRDefault="00DE72AD" w:rsidP="00A84BF5">
      <w:pPr>
        <w:pStyle w:val="Akapitzlist"/>
        <w:numPr>
          <w:ilvl w:val="0"/>
          <w:numId w:val="3"/>
        </w:numPr>
        <w:spacing w:after="0" w:line="312" w:lineRule="auto"/>
        <w:ind w:left="425" w:hanging="425"/>
        <w:contextualSpacing w:val="0"/>
        <w:rPr>
          <w:rFonts w:ascii="Arial" w:hAnsi="Arial" w:cs="Arial"/>
        </w:rPr>
      </w:pPr>
      <w:r w:rsidRPr="00A84BF5">
        <w:rPr>
          <w:rFonts w:ascii="Arial" w:hAnsi="Arial" w:cs="Arial"/>
        </w:rPr>
        <w:t>Wykonawca oświadcza, że dysponuje niezbędną wiedzą i doświadczeniem i kwalifikacjami koniecznymi do prawidłowego wykonania przedmiotu umowy.</w:t>
      </w:r>
    </w:p>
    <w:p w14:paraId="39200830" w14:textId="77777777" w:rsidR="00DE72AD" w:rsidRPr="00A84BF5" w:rsidRDefault="00DE72AD" w:rsidP="00A84BF5">
      <w:pPr>
        <w:pStyle w:val="Akapitzlist"/>
        <w:numPr>
          <w:ilvl w:val="0"/>
          <w:numId w:val="3"/>
        </w:numPr>
        <w:spacing w:after="0" w:line="312" w:lineRule="auto"/>
        <w:ind w:left="425" w:hanging="425"/>
        <w:contextualSpacing w:val="0"/>
        <w:rPr>
          <w:rFonts w:ascii="Arial" w:hAnsi="Arial" w:cs="Arial"/>
        </w:rPr>
      </w:pPr>
      <w:r w:rsidRPr="00A84BF5">
        <w:rPr>
          <w:rFonts w:ascii="Arial" w:hAnsi="Arial" w:cs="Arial"/>
        </w:rPr>
        <w:t xml:space="preserve">W przypadku powierzenia wykonania </w:t>
      </w:r>
      <w:r w:rsidR="00DE7B2F" w:rsidRPr="00A84BF5">
        <w:rPr>
          <w:rFonts w:ascii="Arial" w:hAnsi="Arial" w:cs="Arial"/>
        </w:rPr>
        <w:t xml:space="preserve">części </w:t>
      </w:r>
      <w:r w:rsidRPr="00A84BF5">
        <w:rPr>
          <w:rFonts w:ascii="Arial" w:hAnsi="Arial" w:cs="Arial"/>
        </w:rPr>
        <w:t>przedmiotu umowy innemu podmiotowi, Wykonawca odpowiada za działania tego podmiotu jak za własne.</w:t>
      </w:r>
    </w:p>
    <w:p w14:paraId="1CE6DD1A" w14:textId="77777777" w:rsidR="00CD6ED2" w:rsidRPr="00A84BF5" w:rsidRDefault="00DE72AD" w:rsidP="00A84BF5">
      <w:pPr>
        <w:pStyle w:val="Akapitzlist"/>
        <w:numPr>
          <w:ilvl w:val="0"/>
          <w:numId w:val="3"/>
        </w:numPr>
        <w:suppressAutoHyphens/>
        <w:spacing w:after="0" w:line="312" w:lineRule="auto"/>
        <w:ind w:left="425" w:hanging="425"/>
        <w:contextualSpacing w:val="0"/>
        <w:rPr>
          <w:rFonts w:ascii="Arial" w:hAnsi="Arial" w:cs="Arial"/>
        </w:rPr>
      </w:pPr>
      <w:r w:rsidRPr="00A84BF5">
        <w:rPr>
          <w:rFonts w:ascii="Arial" w:hAnsi="Arial" w:cs="Arial"/>
        </w:rPr>
        <w:t>Wykonawca zobowiązuje się realizować przedmiot umowy z należytą starannością, efektywnością oraz zgodnie z najlepszą praktyką i wiedzą zawodową.</w:t>
      </w:r>
    </w:p>
    <w:p w14:paraId="5FBCE2BE" w14:textId="77777777" w:rsidR="005A5415" w:rsidRPr="00A84BF5" w:rsidRDefault="00952D32" w:rsidP="00A84BF5">
      <w:pPr>
        <w:pStyle w:val="Akapitzlist"/>
        <w:numPr>
          <w:ilvl w:val="0"/>
          <w:numId w:val="3"/>
        </w:numPr>
        <w:suppressAutoHyphens/>
        <w:spacing w:after="0" w:line="312" w:lineRule="auto"/>
        <w:ind w:left="425" w:hanging="425"/>
        <w:contextualSpacing w:val="0"/>
        <w:rPr>
          <w:rFonts w:ascii="Arial" w:hAnsi="Arial" w:cs="Arial"/>
        </w:rPr>
      </w:pPr>
      <w:r w:rsidRPr="00A84BF5">
        <w:rPr>
          <w:rFonts w:ascii="Arial" w:hAnsi="Arial" w:cs="Arial"/>
        </w:rPr>
        <w:t xml:space="preserve">Wykonawca ponosi wyłączną odpowiedzialność </w:t>
      </w:r>
      <w:r w:rsidR="005A5415" w:rsidRPr="00A84BF5">
        <w:rPr>
          <w:rFonts w:ascii="Arial" w:hAnsi="Arial" w:cs="Arial"/>
        </w:rPr>
        <w:t>za wszelkie szkody wyrządzone osobom trzecim w toku i w związku z realizacją niniejszej umowy</w:t>
      </w:r>
    </w:p>
    <w:p w14:paraId="6C538AFB" w14:textId="77777777" w:rsidR="008773FE" w:rsidRPr="00A84BF5" w:rsidRDefault="008773FE" w:rsidP="00A84BF5">
      <w:pPr>
        <w:pStyle w:val="Akapitzlist"/>
        <w:numPr>
          <w:ilvl w:val="0"/>
          <w:numId w:val="3"/>
        </w:numPr>
        <w:spacing w:after="0" w:line="312" w:lineRule="auto"/>
        <w:ind w:left="425" w:hanging="425"/>
        <w:contextualSpacing w:val="0"/>
        <w:rPr>
          <w:rFonts w:ascii="Arial" w:hAnsi="Arial" w:cs="Arial"/>
        </w:rPr>
      </w:pPr>
      <w:r w:rsidRPr="00A84BF5">
        <w:rPr>
          <w:rFonts w:ascii="Arial" w:hAnsi="Arial" w:cs="Arial"/>
        </w:rPr>
        <w:t>Wykonawca zobowiązany jest do bezwzględnego zachowania poufności wszelkich informacji uzyskanych w związku z wykonywaniem przedmiotu umowy, także po zakończeniu realizacji umowy. Obowiązek ten nie dotyczy informacji, co do których Zamawiający ma nałożony ustawowy obowiązek publikacji lub które stanowią informacje jawne lub publiczne.</w:t>
      </w:r>
    </w:p>
    <w:p w14:paraId="5C07B7F7" w14:textId="77777777" w:rsidR="008773FE" w:rsidRPr="00A84BF5" w:rsidRDefault="008773FE" w:rsidP="00A84BF5">
      <w:pPr>
        <w:pStyle w:val="Akapitzlist"/>
        <w:numPr>
          <w:ilvl w:val="0"/>
          <w:numId w:val="3"/>
        </w:numPr>
        <w:suppressAutoHyphens/>
        <w:spacing w:after="0" w:line="312" w:lineRule="auto"/>
        <w:ind w:left="425" w:hanging="425"/>
        <w:contextualSpacing w:val="0"/>
        <w:rPr>
          <w:rFonts w:ascii="Arial" w:eastAsia="Calibri" w:hAnsi="Arial" w:cs="Arial"/>
        </w:rPr>
      </w:pPr>
      <w:r w:rsidRPr="00A84BF5">
        <w:rPr>
          <w:rFonts w:ascii="Arial" w:hAnsi="Arial" w:cs="Arial"/>
        </w:rPr>
        <w:t xml:space="preserve">Zamawiający zastrzega sobie prawo do kontroli i oceny realizacji przedmiotu umowy na każdym etapie. Zamawiający ma prawo do przesyłania Wykonawcy wskazówek i wytycznych dotyczących wykonania przedmiotu umowy. </w:t>
      </w:r>
    </w:p>
    <w:p w14:paraId="2F297771" w14:textId="017C162F" w:rsidR="00C2060D" w:rsidRPr="0068430C" w:rsidRDefault="00DE72AD" w:rsidP="00A84BF5">
      <w:pPr>
        <w:pStyle w:val="Akapitzlist"/>
        <w:numPr>
          <w:ilvl w:val="0"/>
          <w:numId w:val="3"/>
        </w:numPr>
        <w:spacing w:after="0" w:line="312" w:lineRule="auto"/>
        <w:ind w:left="425" w:hanging="425"/>
        <w:contextualSpacing w:val="0"/>
        <w:rPr>
          <w:rFonts w:ascii="Arial" w:hAnsi="Arial" w:cs="Arial"/>
        </w:rPr>
      </w:pPr>
      <w:r w:rsidRPr="00A84BF5">
        <w:rPr>
          <w:rFonts w:ascii="Arial" w:hAnsi="Arial" w:cs="Arial"/>
        </w:rPr>
        <w:lastRenderedPageBreak/>
        <w:t>Jeżeli w toku realizacji umowy Wykonawca stwierdzi zaistnienie okoliczności, które dają podstawę do oceny, że przedmiot umowy nie zostanie wykonany w termi</w:t>
      </w:r>
      <w:r w:rsidR="00A256A4" w:rsidRPr="00A84BF5">
        <w:rPr>
          <w:rFonts w:ascii="Arial" w:hAnsi="Arial" w:cs="Arial"/>
        </w:rPr>
        <w:t xml:space="preserve">nach </w:t>
      </w:r>
      <w:r w:rsidRPr="00A84BF5">
        <w:rPr>
          <w:rFonts w:ascii="Arial" w:hAnsi="Arial" w:cs="Arial"/>
        </w:rPr>
        <w:t>wskazany</w:t>
      </w:r>
      <w:r w:rsidR="00A256A4" w:rsidRPr="00A84BF5">
        <w:rPr>
          <w:rFonts w:ascii="Arial" w:hAnsi="Arial" w:cs="Arial"/>
        </w:rPr>
        <w:t xml:space="preserve">ch </w:t>
      </w:r>
      <w:r w:rsidRPr="00A84BF5">
        <w:rPr>
          <w:rFonts w:ascii="Arial" w:hAnsi="Arial" w:cs="Arial"/>
        </w:rPr>
        <w:t xml:space="preserve">w § 3 </w:t>
      </w:r>
      <w:r w:rsidR="00A256A4" w:rsidRPr="00A84BF5">
        <w:rPr>
          <w:rFonts w:ascii="Arial" w:hAnsi="Arial" w:cs="Arial"/>
        </w:rPr>
        <w:t xml:space="preserve">oraz w </w:t>
      </w:r>
      <w:r w:rsidR="00C85BF3">
        <w:rPr>
          <w:rFonts w:ascii="Arial" w:hAnsi="Arial" w:cs="Arial"/>
        </w:rPr>
        <w:t>S</w:t>
      </w:r>
      <w:r w:rsidR="00A256A4" w:rsidRPr="00A84BF5">
        <w:rPr>
          <w:rFonts w:ascii="Arial" w:hAnsi="Arial" w:cs="Arial"/>
        </w:rPr>
        <w:t xml:space="preserve">OPZ, </w:t>
      </w:r>
      <w:r w:rsidRPr="00A84BF5">
        <w:rPr>
          <w:rFonts w:ascii="Arial" w:hAnsi="Arial" w:cs="Arial"/>
        </w:rPr>
        <w:t xml:space="preserve">niezwłocznie pisemnie powiadomi Zamawiającego </w:t>
      </w:r>
      <w:r w:rsidRPr="0068430C">
        <w:rPr>
          <w:rFonts w:ascii="Arial" w:hAnsi="Arial" w:cs="Arial"/>
        </w:rPr>
        <w:t>o niebezpieczeństwie wystąpienia opóźnienia w realizacji, wskazując przyczynę i możliwość zniwelowania ryzyka niezrealizowania umowy w terminie.</w:t>
      </w:r>
    </w:p>
    <w:p w14:paraId="64D7F56D" w14:textId="77777777" w:rsidR="00684930" w:rsidRPr="0068430C" w:rsidRDefault="00684930" w:rsidP="00A84BF5">
      <w:pPr>
        <w:pStyle w:val="Akapitzlist"/>
        <w:numPr>
          <w:ilvl w:val="0"/>
          <w:numId w:val="3"/>
        </w:numPr>
        <w:suppressAutoHyphens/>
        <w:spacing w:after="0" w:line="312" w:lineRule="auto"/>
        <w:ind w:left="425" w:hanging="425"/>
        <w:contextualSpacing w:val="0"/>
        <w:rPr>
          <w:rFonts w:ascii="Arial" w:eastAsia="Calibri" w:hAnsi="Arial" w:cs="Arial"/>
        </w:rPr>
      </w:pPr>
      <w:r w:rsidRPr="0068430C">
        <w:rPr>
          <w:rFonts w:ascii="Arial" w:hAnsi="Arial" w:cs="Arial"/>
        </w:rPr>
        <w:t xml:space="preserve">Zamawiający ma prawo do zgłaszania uwag do realizacji przedmiotu zamówienia na każdym etapie. Jeżeli w niniejszej umowie nie wskazano inaczej Zamawiający wyznaczy Wykonawcy termin na dokonanie niezbędnych korekt i poprawek, który nie będzie krótszy niż 2 dni robocze, oraz nie dłuższy niż 5 dni roboczych. Strony jednak mogą wspólnie uzgodnić, że termin ten będzie krótszy lub dłuższy niż w zdaniu poprzednim. </w:t>
      </w:r>
    </w:p>
    <w:p w14:paraId="4BEF4C76" w14:textId="4B84B555" w:rsidR="00684930" w:rsidRPr="0068430C" w:rsidRDefault="00684930" w:rsidP="00A84BF5">
      <w:pPr>
        <w:pStyle w:val="Akapitzlist"/>
        <w:numPr>
          <w:ilvl w:val="0"/>
          <w:numId w:val="3"/>
        </w:numPr>
        <w:suppressAutoHyphens/>
        <w:spacing w:after="0" w:line="312" w:lineRule="auto"/>
        <w:ind w:left="425" w:hanging="425"/>
        <w:contextualSpacing w:val="0"/>
        <w:rPr>
          <w:rFonts w:ascii="Arial" w:eastAsia="Calibri" w:hAnsi="Arial" w:cs="Arial"/>
        </w:rPr>
      </w:pPr>
      <w:r w:rsidRPr="0068430C">
        <w:rPr>
          <w:rFonts w:ascii="Arial" w:hAnsi="Arial" w:cs="Arial"/>
        </w:rPr>
        <w:t>Zamawiający zgłosi swoje uwagi do przedstawion</w:t>
      </w:r>
      <w:r w:rsidR="008773FE" w:rsidRPr="0068430C">
        <w:rPr>
          <w:rFonts w:ascii="Arial" w:hAnsi="Arial" w:cs="Arial"/>
        </w:rPr>
        <w:t xml:space="preserve">ego </w:t>
      </w:r>
      <w:r w:rsidRPr="0068430C">
        <w:rPr>
          <w:rFonts w:ascii="Arial" w:hAnsi="Arial" w:cs="Arial"/>
        </w:rPr>
        <w:t>przez Wykonawcę projekt</w:t>
      </w:r>
      <w:r w:rsidR="008773FE" w:rsidRPr="0068430C">
        <w:rPr>
          <w:rFonts w:ascii="Arial" w:hAnsi="Arial" w:cs="Arial"/>
        </w:rPr>
        <w:t xml:space="preserve">u raportu </w:t>
      </w:r>
      <w:r w:rsidR="008773FE" w:rsidRPr="00D51430">
        <w:rPr>
          <w:rFonts w:ascii="Arial" w:hAnsi="Arial" w:cs="Arial"/>
        </w:rPr>
        <w:t>końcowego w</w:t>
      </w:r>
      <w:r w:rsidRPr="00D51430">
        <w:rPr>
          <w:rFonts w:ascii="Arial" w:hAnsi="Arial" w:cs="Arial"/>
        </w:rPr>
        <w:t> te</w:t>
      </w:r>
      <w:r w:rsidR="007F2887" w:rsidRPr="00D51430">
        <w:rPr>
          <w:rFonts w:ascii="Arial" w:hAnsi="Arial" w:cs="Arial"/>
        </w:rPr>
        <w:t>rminie do 5 dni roboczych od jego</w:t>
      </w:r>
      <w:r w:rsidRPr="00D51430">
        <w:rPr>
          <w:rFonts w:ascii="Arial" w:hAnsi="Arial" w:cs="Arial"/>
        </w:rPr>
        <w:t xml:space="preserve"> otrzymania</w:t>
      </w:r>
      <w:r w:rsidR="007F2887" w:rsidRPr="00D51430">
        <w:rPr>
          <w:rFonts w:ascii="Arial" w:hAnsi="Arial" w:cs="Arial"/>
        </w:rPr>
        <w:t xml:space="preserve">, a także do 5 dni roboczych od spotkania, o którym mowa w </w:t>
      </w:r>
      <w:r w:rsidR="007F2887" w:rsidRPr="00D51430">
        <w:rPr>
          <w:rFonts w:ascii="Arial" w:hAnsi="Arial" w:cs="Arial"/>
        </w:rPr>
        <w:sym w:font="Arial Narrow" w:char="00A7"/>
      </w:r>
      <w:r w:rsidR="007F2887" w:rsidRPr="00D51430">
        <w:rPr>
          <w:rFonts w:ascii="Arial" w:hAnsi="Arial" w:cs="Arial"/>
        </w:rPr>
        <w:t xml:space="preserve"> 3 ust. 3 lit. c</w:t>
      </w:r>
      <w:r w:rsidRPr="00D51430">
        <w:rPr>
          <w:rFonts w:ascii="Arial" w:hAnsi="Arial" w:cs="Arial"/>
        </w:rPr>
        <w:t xml:space="preserve">. </w:t>
      </w:r>
      <w:r w:rsidRPr="0068430C">
        <w:rPr>
          <w:rFonts w:ascii="Arial" w:hAnsi="Arial" w:cs="Arial"/>
        </w:rPr>
        <w:t>Jeżeli Zamawiający zgłosi swoje uwagi w dłuższym terminie to termin na wykonanie zadań Wykonawcy ulega przedłużeniu o okres opóźnienia Zamawiającego. Zmiana tych terminów nie wymaga zmiany umowy.</w:t>
      </w:r>
    </w:p>
    <w:p w14:paraId="365519FE" w14:textId="4C0576A4" w:rsidR="00DE7B2F" w:rsidRPr="00656CA8" w:rsidRDefault="00DE7B2F" w:rsidP="00A84BF5">
      <w:pPr>
        <w:pStyle w:val="Akapitzlist"/>
        <w:numPr>
          <w:ilvl w:val="0"/>
          <w:numId w:val="3"/>
        </w:numPr>
        <w:suppressAutoHyphens/>
        <w:spacing w:after="0" w:line="312" w:lineRule="auto"/>
        <w:ind w:left="425" w:hanging="425"/>
        <w:contextualSpacing w:val="0"/>
        <w:rPr>
          <w:rFonts w:ascii="Arial" w:eastAsia="Calibri" w:hAnsi="Arial" w:cs="Arial"/>
        </w:rPr>
      </w:pPr>
      <w:r w:rsidRPr="0068430C">
        <w:rPr>
          <w:rFonts w:ascii="Arial" w:hAnsi="Arial" w:cs="Arial"/>
        </w:rPr>
        <w:t>Wszelkie konsultacje dotyczące</w:t>
      </w:r>
      <w:r w:rsidRPr="00A84BF5">
        <w:rPr>
          <w:rFonts w:ascii="Arial" w:hAnsi="Arial" w:cs="Arial"/>
        </w:rPr>
        <w:t xml:space="preserve"> realizacji umowy odbywać będą się w miejscu i terminie wskazanym przez Zamawiającego. </w:t>
      </w:r>
      <w:r w:rsidRPr="00A84BF5">
        <w:rPr>
          <w:rFonts w:ascii="Arial" w:hAnsi="Arial" w:cs="Arial"/>
          <w:lang w:eastAsia="ar-SA"/>
        </w:rPr>
        <w:t>Komunikacja Zamawiającego z Wykonawcą będzie odbywać się drogą mailową oraz na spotkaniach stacjonarnych lub online po wcześniejszym ustaleniu terminu i godziny spotkania.</w:t>
      </w:r>
    </w:p>
    <w:p w14:paraId="79D2F7EB" w14:textId="77777777" w:rsidR="00DE72AD" w:rsidRPr="00634997" w:rsidRDefault="00DE72AD" w:rsidP="00634997">
      <w:pPr>
        <w:pStyle w:val="Styl1SWZ"/>
        <w:spacing w:before="240" w:line="312" w:lineRule="auto"/>
        <w:ind w:left="567" w:hanging="567"/>
        <w:jc w:val="center"/>
        <w:rPr>
          <w:rFonts w:cs="Arial"/>
          <w:color w:val="000000"/>
          <w:sz w:val="22"/>
          <w:szCs w:val="22"/>
        </w:rPr>
      </w:pPr>
      <w:r w:rsidRPr="00634997">
        <w:rPr>
          <w:rFonts w:cs="Arial"/>
          <w:color w:val="000000"/>
          <w:sz w:val="22"/>
          <w:szCs w:val="22"/>
        </w:rPr>
        <w:t>§ 3</w:t>
      </w:r>
    </w:p>
    <w:p w14:paraId="19C0E512" w14:textId="77777777" w:rsidR="003A45D5" w:rsidRPr="003A45D5" w:rsidRDefault="00DE7B2F" w:rsidP="003A45D5">
      <w:pPr>
        <w:pStyle w:val="Akapitzlist"/>
        <w:numPr>
          <w:ilvl w:val="0"/>
          <w:numId w:val="2"/>
        </w:numPr>
        <w:spacing w:after="0" w:line="312" w:lineRule="auto"/>
        <w:ind w:left="425" w:hanging="425"/>
        <w:contextualSpacing w:val="0"/>
        <w:rPr>
          <w:rFonts w:ascii="Arial" w:hAnsi="Arial" w:cs="Arial"/>
        </w:rPr>
      </w:pPr>
      <w:r w:rsidRPr="003A45D5">
        <w:rPr>
          <w:rFonts w:ascii="Arial" w:hAnsi="Arial" w:cs="Arial"/>
          <w:color w:val="000000" w:themeColor="text1"/>
        </w:rPr>
        <w:t xml:space="preserve">Terminem rozpoczęcia realizacji </w:t>
      </w:r>
      <w:r w:rsidRPr="003A45D5">
        <w:rPr>
          <w:rFonts w:ascii="Arial" w:hAnsi="Arial" w:cs="Arial"/>
        </w:rPr>
        <w:t>przedmiotu umowy jest dzień podpisania umowy</w:t>
      </w:r>
      <w:r w:rsidR="00C203F2" w:rsidRPr="003A45D5">
        <w:rPr>
          <w:rFonts w:ascii="Arial" w:hAnsi="Arial" w:cs="Arial"/>
        </w:rPr>
        <w:t xml:space="preserve"> przez ostatnią ze stron (dzień zawarcia umowy)</w:t>
      </w:r>
      <w:r w:rsidRPr="003A45D5">
        <w:rPr>
          <w:rFonts w:ascii="Arial" w:hAnsi="Arial" w:cs="Arial"/>
        </w:rPr>
        <w:t>.</w:t>
      </w:r>
    </w:p>
    <w:p w14:paraId="50128E4A" w14:textId="6C9B3804" w:rsidR="003F09D3" w:rsidRPr="003A45D5" w:rsidRDefault="00DE72AD" w:rsidP="003A45D5">
      <w:pPr>
        <w:pStyle w:val="Akapitzlist"/>
        <w:numPr>
          <w:ilvl w:val="0"/>
          <w:numId w:val="2"/>
        </w:numPr>
        <w:spacing w:after="0" w:line="312" w:lineRule="auto"/>
        <w:ind w:left="425" w:hanging="425"/>
        <w:contextualSpacing w:val="0"/>
        <w:rPr>
          <w:rFonts w:ascii="Arial" w:hAnsi="Arial" w:cs="Arial"/>
        </w:rPr>
      </w:pPr>
      <w:r w:rsidRPr="003A45D5">
        <w:rPr>
          <w:rFonts w:ascii="Arial" w:hAnsi="Arial" w:cs="Arial"/>
        </w:rPr>
        <w:t xml:space="preserve">Przedmiot umowy, o którym mowa w </w:t>
      </w:r>
      <w:r w:rsidRPr="003A45D5">
        <w:rPr>
          <w:rFonts w:ascii="Arial" w:hAnsi="Arial" w:cs="Arial"/>
        </w:rPr>
        <w:sym w:font="Arial Narrow" w:char="00A7"/>
      </w:r>
      <w:r w:rsidRPr="003A45D5">
        <w:rPr>
          <w:rFonts w:ascii="Arial" w:hAnsi="Arial" w:cs="Arial"/>
        </w:rPr>
        <w:t xml:space="preserve"> 1 zrealizowany zostanie </w:t>
      </w:r>
      <w:r w:rsidR="00263CA9" w:rsidRPr="003A45D5">
        <w:rPr>
          <w:rFonts w:ascii="Arial" w:hAnsi="Arial" w:cs="Arial"/>
        </w:rPr>
        <w:t xml:space="preserve">w terminie </w:t>
      </w:r>
      <w:r w:rsidRPr="003A45D5">
        <w:rPr>
          <w:rFonts w:ascii="Arial" w:hAnsi="Arial" w:cs="Arial"/>
          <w:b/>
        </w:rPr>
        <w:t xml:space="preserve">do </w:t>
      </w:r>
      <w:r w:rsidR="00622DDC" w:rsidRPr="003A45D5">
        <w:rPr>
          <w:rFonts w:ascii="Arial" w:hAnsi="Arial" w:cs="Arial"/>
          <w:b/>
        </w:rPr>
        <w:t xml:space="preserve">……. dni kalendarzowych </w:t>
      </w:r>
      <w:r w:rsidR="002930FA" w:rsidRPr="003A45D5">
        <w:rPr>
          <w:rFonts w:ascii="Arial" w:hAnsi="Arial" w:cs="Arial"/>
          <w:b/>
        </w:rPr>
        <w:t xml:space="preserve">od dnia </w:t>
      </w:r>
      <w:r w:rsidR="00263CA9" w:rsidRPr="003A45D5">
        <w:rPr>
          <w:rFonts w:ascii="Arial" w:hAnsi="Arial" w:cs="Arial"/>
          <w:b/>
        </w:rPr>
        <w:t xml:space="preserve">zawarcia </w:t>
      </w:r>
      <w:r w:rsidRPr="003A45D5">
        <w:rPr>
          <w:rFonts w:ascii="Arial" w:hAnsi="Arial" w:cs="Arial"/>
          <w:b/>
        </w:rPr>
        <w:t>umowy</w:t>
      </w:r>
      <w:r w:rsidR="00622DDC" w:rsidRPr="003A45D5">
        <w:rPr>
          <w:rFonts w:ascii="Arial" w:hAnsi="Arial" w:cs="Arial"/>
          <w:b/>
        </w:rPr>
        <w:t xml:space="preserve"> </w:t>
      </w:r>
      <w:r w:rsidR="00622DDC" w:rsidRPr="003A45D5">
        <w:rPr>
          <w:rFonts w:ascii="Arial" w:hAnsi="Arial" w:cs="Arial"/>
          <w:i/>
        </w:rPr>
        <w:t>(zgodnie z ofertą Wykonawcy)</w:t>
      </w:r>
      <w:r w:rsidR="00EF27AD" w:rsidRPr="003A45D5">
        <w:rPr>
          <w:rFonts w:ascii="Arial" w:hAnsi="Arial" w:cs="Arial"/>
        </w:rPr>
        <w:t>, z zastrzeżeniem ust. 3.</w:t>
      </w:r>
    </w:p>
    <w:p w14:paraId="72E98B71" w14:textId="77777777" w:rsidR="005C0692" w:rsidRPr="00072052" w:rsidRDefault="005C0692" w:rsidP="00622DDC">
      <w:pPr>
        <w:pStyle w:val="Akapitzlist"/>
        <w:numPr>
          <w:ilvl w:val="0"/>
          <w:numId w:val="2"/>
        </w:numPr>
        <w:spacing w:after="0" w:line="312" w:lineRule="auto"/>
        <w:ind w:left="425" w:hanging="425"/>
        <w:contextualSpacing w:val="0"/>
        <w:rPr>
          <w:rFonts w:ascii="Arial" w:hAnsi="Arial" w:cs="Arial"/>
          <w:color w:val="000000" w:themeColor="text1"/>
        </w:rPr>
      </w:pPr>
      <w:r>
        <w:rPr>
          <w:rFonts w:ascii="Arial" w:hAnsi="Arial" w:cs="Arial"/>
          <w:color w:val="000000" w:themeColor="text1"/>
        </w:rPr>
        <w:t>Wykonawca</w:t>
      </w:r>
      <w:r w:rsidR="00EF27AD">
        <w:rPr>
          <w:rFonts w:ascii="Arial" w:hAnsi="Arial" w:cs="Arial"/>
          <w:color w:val="000000" w:themeColor="text1"/>
        </w:rPr>
        <w:t>,</w:t>
      </w:r>
      <w:r>
        <w:rPr>
          <w:rFonts w:ascii="Arial" w:hAnsi="Arial" w:cs="Arial"/>
          <w:color w:val="000000" w:themeColor="text1"/>
        </w:rPr>
        <w:t xml:space="preserve"> z uwzględnieniem </w:t>
      </w:r>
      <w:r>
        <w:rPr>
          <w:rFonts w:ascii="Arial" w:hAnsi="Arial" w:cs="Arial"/>
        </w:rPr>
        <w:t xml:space="preserve">§ 2 ust. 8 i 9, zobowiązuje się do zachowania </w:t>
      </w:r>
      <w:r w:rsidRPr="00072052">
        <w:rPr>
          <w:rFonts w:ascii="Arial" w:hAnsi="Arial" w:cs="Arial"/>
        </w:rPr>
        <w:t xml:space="preserve">następujących terminów </w:t>
      </w:r>
      <w:r w:rsidR="00EF27AD" w:rsidRPr="00072052">
        <w:rPr>
          <w:rFonts w:ascii="Arial" w:hAnsi="Arial" w:cs="Arial"/>
        </w:rPr>
        <w:t xml:space="preserve">wykonania przedmiotu umowy, o którym mowa w </w:t>
      </w:r>
      <w:r w:rsidR="00EF27AD" w:rsidRPr="00072052">
        <w:rPr>
          <w:rFonts w:ascii="Arial" w:hAnsi="Arial" w:cs="Arial"/>
          <w:color w:val="000000" w:themeColor="text1"/>
        </w:rPr>
        <w:sym w:font="Arial Narrow" w:char="00A7"/>
      </w:r>
      <w:r w:rsidR="002A47BE" w:rsidRPr="00072052">
        <w:rPr>
          <w:rFonts w:ascii="Arial" w:hAnsi="Arial" w:cs="Arial"/>
          <w:color w:val="000000" w:themeColor="text1"/>
        </w:rPr>
        <w:t xml:space="preserve"> 1</w:t>
      </w:r>
      <w:r w:rsidR="00EF27AD" w:rsidRPr="00072052">
        <w:rPr>
          <w:rFonts w:ascii="Arial" w:hAnsi="Arial" w:cs="Arial"/>
          <w:color w:val="000000" w:themeColor="text1"/>
        </w:rPr>
        <w:t>:</w:t>
      </w:r>
    </w:p>
    <w:p w14:paraId="049750BC" w14:textId="77777777" w:rsidR="00146233" w:rsidRPr="00072052" w:rsidRDefault="00EF27AD" w:rsidP="00E20D9B">
      <w:pPr>
        <w:pStyle w:val="Akapitzlist"/>
        <w:numPr>
          <w:ilvl w:val="0"/>
          <w:numId w:val="15"/>
        </w:numPr>
        <w:spacing w:after="0" w:line="312" w:lineRule="auto"/>
        <w:ind w:left="993" w:hanging="426"/>
        <w:rPr>
          <w:rFonts w:ascii="Arial" w:hAnsi="Arial" w:cs="Arial"/>
          <w:color w:val="000000" w:themeColor="text1"/>
        </w:rPr>
      </w:pPr>
      <w:r w:rsidRPr="004838DE">
        <w:rPr>
          <w:rFonts w:ascii="Arial" w:hAnsi="Arial" w:cs="Arial"/>
          <w:color w:val="000000" w:themeColor="text1"/>
        </w:rPr>
        <w:t xml:space="preserve">przygotowanie scenariusza badań, w tym pytań do respondentów </w:t>
      </w:r>
      <w:r w:rsidR="004838DE">
        <w:rPr>
          <w:rFonts w:ascii="Arial" w:hAnsi="Arial" w:cs="Arial"/>
          <w:color w:val="000000" w:themeColor="text1"/>
        </w:rPr>
        <w:t xml:space="preserve">– w terminie do </w:t>
      </w:r>
      <w:r w:rsidR="0024373A" w:rsidRPr="004838DE">
        <w:rPr>
          <w:rFonts w:ascii="Arial" w:hAnsi="Arial" w:cs="Arial"/>
          <w:color w:val="000000" w:themeColor="text1"/>
        </w:rPr>
        <w:t>21</w:t>
      </w:r>
      <w:r w:rsidR="00DF4CB8">
        <w:rPr>
          <w:rFonts w:ascii="Arial" w:hAnsi="Arial" w:cs="Arial"/>
          <w:color w:val="000000" w:themeColor="text1"/>
        </w:rPr>
        <w:t xml:space="preserve"> </w:t>
      </w:r>
      <w:r w:rsidR="00146233" w:rsidRPr="004838DE">
        <w:rPr>
          <w:rFonts w:ascii="Arial" w:hAnsi="Arial" w:cs="Arial"/>
          <w:color w:val="000000" w:themeColor="text1"/>
        </w:rPr>
        <w:t>dni kalendarzowych od</w:t>
      </w:r>
      <w:r w:rsidR="00146233" w:rsidRPr="00072052">
        <w:rPr>
          <w:rFonts w:ascii="Arial" w:hAnsi="Arial" w:cs="Arial"/>
          <w:color w:val="000000" w:themeColor="text1"/>
        </w:rPr>
        <w:t xml:space="preserve"> </w:t>
      </w:r>
      <w:r w:rsidR="00072052" w:rsidRPr="00072052">
        <w:rPr>
          <w:rFonts w:ascii="Arial" w:hAnsi="Arial" w:cs="Arial"/>
          <w:color w:val="000000" w:themeColor="text1"/>
        </w:rPr>
        <w:t>dnia zawarcia umowy</w:t>
      </w:r>
      <w:r w:rsidR="00146233" w:rsidRPr="00072052">
        <w:rPr>
          <w:rFonts w:ascii="Arial" w:hAnsi="Arial" w:cs="Arial"/>
          <w:color w:val="000000" w:themeColor="text1"/>
        </w:rPr>
        <w:t>,</w:t>
      </w:r>
    </w:p>
    <w:p w14:paraId="3C00F851" w14:textId="14EED800" w:rsidR="00146233" w:rsidRPr="00D51430" w:rsidRDefault="00146233" w:rsidP="00E20D9B">
      <w:pPr>
        <w:pStyle w:val="Akapitzlist"/>
        <w:numPr>
          <w:ilvl w:val="0"/>
          <w:numId w:val="15"/>
        </w:numPr>
        <w:spacing w:after="0" w:line="312" w:lineRule="auto"/>
        <w:ind w:left="993" w:hanging="426"/>
        <w:rPr>
          <w:rFonts w:ascii="Arial" w:hAnsi="Arial" w:cs="Arial"/>
          <w:color w:val="000000" w:themeColor="text1"/>
        </w:rPr>
      </w:pPr>
      <w:r w:rsidRPr="00D51430">
        <w:rPr>
          <w:rFonts w:ascii="Arial" w:hAnsi="Arial" w:cs="Arial"/>
          <w:color w:val="000000" w:themeColor="text1"/>
        </w:rPr>
        <w:t>wyłonienie grupy respondentów</w:t>
      </w:r>
      <w:r w:rsidR="002A47BE" w:rsidRPr="00D51430">
        <w:rPr>
          <w:rFonts w:ascii="Arial" w:hAnsi="Arial" w:cs="Arial"/>
          <w:color w:val="000000" w:themeColor="text1"/>
        </w:rPr>
        <w:t xml:space="preserve">, </w:t>
      </w:r>
      <w:r w:rsidRPr="00D51430">
        <w:rPr>
          <w:rFonts w:ascii="Arial" w:hAnsi="Arial" w:cs="Arial"/>
          <w:color w:val="000000" w:themeColor="text1"/>
        </w:rPr>
        <w:t xml:space="preserve">zaproszenie do udziału w badaniu, </w:t>
      </w:r>
      <w:r w:rsidR="00EF27AD" w:rsidRPr="00D51430">
        <w:rPr>
          <w:rFonts w:ascii="Arial" w:hAnsi="Arial" w:cs="Arial"/>
          <w:color w:val="000000" w:themeColor="text1"/>
        </w:rPr>
        <w:t xml:space="preserve">organizacja spotkań, </w:t>
      </w:r>
      <w:r w:rsidR="00C4778F" w:rsidRPr="00D51430">
        <w:rPr>
          <w:rFonts w:ascii="Arial" w:hAnsi="Arial" w:cs="Arial"/>
          <w:color w:val="000000" w:themeColor="text1"/>
        </w:rPr>
        <w:t>przeprowadzenie badania</w:t>
      </w:r>
      <w:r w:rsidR="002A47BE" w:rsidRPr="00D51430">
        <w:rPr>
          <w:rFonts w:ascii="Arial" w:hAnsi="Arial" w:cs="Arial"/>
          <w:color w:val="000000" w:themeColor="text1"/>
        </w:rPr>
        <w:t xml:space="preserve">, opracowanie </w:t>
      </w:r>
      <w:r w:rsidR="0012796F" w:rsidRPr="00D51430">
        <w:rPr>
          <w:rFonts w:ascii="Arial" w:hAnsi="Arial" w:cs="Arial"/>
          <w:color w:val="000000" w:themeColor="text1"/>
        </w:rPr>
        <w:t xml:space="preserve">i przesłanie projektu raportu końcowego z </w:t>
      </w:r>
      <w:r w:rsidR="002A47BE" w:rsidRPr="00D51430">
        <w:rPr>
          <w:rFonts w:ascii="Arial" w:hAnsi="Arial" w:cs="Arial"/>
          <w:color w:val="000000" w:themeColor="text1"/>
        </w:rPr>
        <w:t>wyników badań</w:t>
      </w:r>
      <w:r w:rsidR="00C4778F" w:rsidRPr="00D51430">
        <w:rPr>
          <w:rFonts w:ascii="Arial" w:hAnsi="Arial" w:cs="Arial"/>
          <w:color w:val="000000" w:themeColor="text1"/>
        </w:rPr>
        <w:t xml:space="preserve"> </w:t>
      </w:r>
      <w:r w:rsidR="0068430C" w:rsidRPr="00D51430">
        <w:rPr>
          <w:rFonts w:ascii="Arial" w:hAnsi="Arial" w:cs="Arial"/>
          <w:color w:val="000000" w:themeColor="text1"/>
        </w:rPr>
        <w:t xml:space="preserve">– </w:t>
      </w:r>
      <w:r w:rsidRPr="00D51430">
        <w:rPr>
          <w:rFonts w:ascii="Arial" w:hAnsi="Arial" w:cs="Arial"/>
          <w:color w:val="000000" w:themeColor="text1"/>
        </w:rPr>
        <w:t xml:space="preserve">do </w:t>
      </w:r>
      <w:r w:rsidR="0012796F" w:rsidRPr="00D51430">
        <w:rPr>
          <w:rFonts w:ascii="Arial" w:hAnsi="Arial" w:cs="Arial"/>
          <w:color w:val="000000" w:themeColor="text1"/>
        </w:rPr>
        <w:t xml:space="preserve">……………. </w:t>
      </w:r>
      <w:r w:rsidRPr="00D51430">
        <w:rPr>
          <w:rFonts w:ascii="Arial" w:hAnsi="Arial" w:cs="Arial"/>
          <w:color w:val="000000" w:themeColor="text1"/>
        </w:rPr>
        <w:t>dni kalendarzowych od</w:t>
      </w:r>
      <w:r w:rsidR="00072052" w:rsidRPr="00D51430">
        <w:rPr>
          <w:rFonts w:ascii="Arial" w:hAnsi="Arial" w:cs="Arial"/>
          <w:color w:val="000000" w:themeColor="text1"/>
        </w:rPr>
        <w:t xml:space="preserve"> dnia zawarcia </w:t>
      </w:r>
      <w:r w:rsidRPr="00D51430">
        <w:rPr>
          <w:rFonts w:ascii="Arial" w:hAnsi="Arial" w:cs="Arial"/>
          <w:color w:val="000000" w:themeColor="text1"/>
        </w:rPr>
        <w:t>umowy,</w:t>
      </w:r>
    </w:p>
    <w:p w14:paraId="44640676" w14:textId="0220D735" w:rsidR="0012796F" w:rsidRPr="00B547AE" w:rsidRDefault="007B7A98" w:rsidP="00D90E69">
      <w:pPr>
        <w:pStyle w:val="Akapitzlist"/>
        <w:spacing w:after="0" w:line="312" w:lineRule="auto"/>
        <w:ind w:left="993"/>
        <w:rPr>
          <w:rFonts w:ascii="Arial" w:hAnsi="Arial" w:cs="Arial"/>
          <w:i/>
        </w:rPr>
      </w:pPr>
      <w:r w:rsidRPr="00B547AE">
        <w:rPr>
          <w:rFonts w:ascii="Arial" w:hAnsi="Arial" w:cs="Arial"/>
          <w:i/>
        </w:rPr>
        <w:t xml:space="preserve">W przypadku wskazania w ofercie krótszego terminu na wykonanie całości zamówienia to termin </w:t>
      </w:r>
      <w:r w:rsidR="0012796F" w:rsidRPr="00B547AE">
        <w:rPr>
          <w:rFonts w:ascii="Arial" w:hAnsi="Arial" w:cs="Arial"/>
          <w:i/>
        </w:rPr>
        <w:t xml:space="preserve">wskazany w lit. b wynosi </w:t>
      </w:r>
      <w:r w:rsidRPr="00B547AE">
        <w:rPr>
          <w:rFonts w:ascii="Arial" w:hAnsi="Arial" w:cs="Arial"/>
          <w:i/>
        </w:rPr>
        <w:t>70 dni przy 110 dni</w:t>
      </w:r>
      <w:r w:rsidR="0012796F" w:rsidRPr="00B547AE">
        <w:rPr>
          <w:rFonts w:ascii="Arial" w:hAnsi="Arial" w:cs="Arial"/>
          <w:i/>
        </w:rPr>
        <w:t>ach</w:t>
      </w:r>
      <w:r w:rsidRPr="00B547AE">
        <w:rPr>
          <w:rFonts w:ascii="Arial" w:hAnsi="Arial" w:cs="Arial"/>
          <w:i/>
        </w:rPr>
        <w:t xml:space="preserve"> na </w:t>
      </w:r>
      <w:r w:rsidR="0012796F" w:rsidRPr="00B547AE">
        <w:rPr>
          <w:rFonts w:ascii="Arial" w:hAnsi="Arial" w:cs="Arial"/>
          <w:i/>
        </w:rPr>
        <w:t>realizacje całości zamówienia</w:t>
      </w:r>
      <w:r w:rsidRPr="00B547AE">
        <w:rPr>
          <w:rFonts w:ascii="Arial" w:hAnsi="Arial" w:cs="Arial"/>
          <w:i/>
        </w:rPr>
        <w:t xml:space="preserve">, 75 </w:t>
      </w:r>
      <w:r w:rsidR="0012796F" w:rsidRPr="00B547AE">
        <w:rPr>
          <w:rFonts w:ascii="Arial" w:hAnsi="Arial" w:cs="Arial"/>
          <w:i/>
        </w:rPr>
        <w:t xml:space="preserve">dni </w:t>
      </w:r>
      <w:r w:rsidRPr="00B547AE">
        <w:rPr>
          <w:rFonts w:ascii="Arial" w:hAnsi="Arial" w:cs="Arial"/>
          <w:i/>
        </w:rPr>
        <w:t xml:space="preserve">przy </w:t>
      </w:r>
      <w:r w:rsidR="0012796F" w:rsidRPr="00B547AE">
        <w:rPr>
          <w:rFonts w:ascii="Arial" w:hAnsi="Arial" w:cs="Arial"/>
          <w:i/>
        </w:rPr>
        <w:t>wskazaniu od 111 -</w:t>
      </w:r>
      <w:r w:rsidRPr="00B547AE">
        <w:rPr>
          <w:rFonts w:ascii="Arial" w:hAnsi="Arial" w:cs="Arial"/>
          <w:i/>
        </w:rPr>
        <w:t>120</w:t>
      </w:r>
      <w:r w:rsidR="0012796F" w:rsidRPr="00B547AE">
        <w:rPr>
          <w:rFonts w:ascii="Arial" w:hAnsi="Arial" w:cs="Arial"/>
          <w:i/>
        </w:rPr>
        <w:t xml:space="preserve"> </w:t>
      </w:r>
      <w:r w:rsidR="00D90E69" w:rsidRPr="00B547AE">
        <w:rPr>
          <w:rFonts w:ascii="Arial" w:hAnsi="Arial" w:cs="Arial"/>
          <w:i/>
        </w:rPr>
        <w:t>dni na realizacje całości zamówienia</w:t>
      </w:r>
      <w:r w:rsidRPr="00B547AE">
        <w:rPr>
          <w:rFonts w:ascii="Arial" w:hAnsi="Arial" w:cs="Arial"/>
          <w:i/>
        </w:rPr>
        <w:t xml:space="preserve">, </w:t>
      </w:r>
      <w:r w:rsidR="00D90E69" w:rsidRPr="00B547AE">
        <w:rPr>
          <w:rFonts w:ascii="Arial" w:hAnsi="Arial" w:cs="Arial"/>
          <w:i/>
        </w:rPr>
        <w:t xml:space="preserve">80 dni przy wskazaniu od 121 -130 dni na realizacje całości </w:t>
      </w:r>
      <w:r w:rsidR="00D90E69" w:rsidRPr="00B547AE">
        <w:rPr>
          <w:rFonts w:ascii="Arial" w:hAnsi="Arial" w:cs="Arial"/>
          <w:i/>
        </w:rPr>
        <w:lastRenderedPageBreak/>
        <w:t>zamówienia</w:t>
      </w:r>
      <w:r w:rsidRPr="00B547AE">
        <w:rPr>
          <w:rFonts w:ascii="Arial" w:hAnsi="Arial" w:cs="Arial"/>
          <w:i/>
        </w:rPr>
        <w:t xml:space="preserve">, </w:t>
      </w:r>
      <w:r w:rsidR="00D90E69" w:rsidRPr="00B547AE">
        <w:rPr>
          <w:rFonts w:ascii="Arial" w:hAnsi="Arial" w:cs="Arial"/>
          <w:i/>
        </w:rPr>
        <w:t>85 dni przy wskazaniu od 131 -140 dni na realizacje całości zamówienia</w:t>
      </w:r>
      <w:r w:rsidRPr="00B547AE">
        <w:rPr>
          <w:rFonts w:ascii="Arial" w:hAnsi="Arial" w:cs="Arial"/>
          <w:i/>
        </w:rPr>
        <w:t xml:space="preserve">, </w:t>
      </w:r>
      <w:r w:rsidR="00D90E69" w:rsidRPr="00B547AE">
        <w:rPr>
          <w:rFonts w:ascii="Arial" w:hAnsi="Arial" w:cs="Arial"/>
          <w:i/>
        </w:rPr>
        <w:t>90 dni przy wskazaniu od 141 -150 dni na realizacje całości zamówienia</w:t>
      </w:r>
      <w:r w:rsidR="0012796F" w:rsidRPr="00B547AE">
        <w:rPr>
          <w:rFonts w:ascii="Arial" w:hAnsi="Arial" w:cs="Arial"/>
          <w:i/>
        </w:rPr>
        <w:t>.</w:t>
      </w:r>
    </w:p>
    <w:p w14:paraId="0C4301DD" w14:textId="770EAAAF" w:rsidR="00EF27AD" w:rsidRPr="00D51430" w:rsidRDefault="00C4778F" w:rsidP="00E20D9B">
      <w:pPr>
        <w:pStyle w:val="Akapitzlist"/>
        <w:numPr>
          <w:ilvl w:val="0"/>
          <w:numId w:val="15"/>
        </w:numPr>
        <w:spacing w:after="0" w:line="312" w:lineRule="auto"/>
        <w:ind w:left="993" w:hanging="426"/>
        <w:rPr>
          <w:rFonts w:ascii="Arial" w:hAnsi="Arial" w:cs="Arial"/>
        </w:rPr>
      </w:pPr>
      <w:r w:rsidRPr="00D51430">
        <w:rPr>
          <w:rFonts w:ascii="Arial" w:hAnsi="Arial" w:cs="Arial"/>
        </w:rPr>
        <w:t xml:space="preserve">udział Wykonawcy w spotkaniu </w:t>
      </w:r>
      <w:r w:rsidR="002A47BE" w:rsidRPr="00D51430">
        <w:rPr>
          <w:rFonts w:ascii="Arial" w:hAnsi="Arial" w:cs="Arial"/>
        </w:rPr>
        <w:t>(</w:t>
      </w:r>
      <w:r w:rsidRPr="00D51430">
        <w:rPr>
          <w:rFonts w:ascii="Arial" w:hAnsi="Arial" w:cs="Arial"/>
        </w:rPr>
        <w:t>stacjonarnym</w:t>
      </w:r>
      <w:r w:rsidR="002A47BE" w:rsidRPr="00D51430">
        <w:rPr>
          <w:rFonts w:ascii="Arial" w:hAnsi="Arial" w:cs="Arial"/>
        </w:rPr>
        <w:t xml:space="preserve"> lub on-line) w </w:t>
      </w:r>
      <w:r w:rsidRPr="00D51430">
        <w:rPr>
          <w:rFonts w:ascii="Arial" w:hAnsi="Arial" w:cs="Arial"/>
        </w:rPr>
        <w:t>celu konsultacji zaproponowanych rekomendacji</w:t>
      </w:r>
      <w:r w:rsidR="002A47BE" w:rsidRPr="00D51430">
        <w:rPr>
          <w:rFonts w:ascii="Arial" w:hAnsi="Arial" w:cs="Arial"/>
        </w:rPr>
        <w:t xml:space="preserve"> do przygotowania kolejnych odsłon kampanii </w:t>
      </w:r>
      <w:r w:rsidR="00072052" w:rsidRPr="00D51430">
        <w:rPr>
          <w:rFonts w:ascii="Arial" w:hAnsi="Arial" w:cs="Arial"/>
        </w:rPr>
        <w:t>– w terminie nie później niż 14</w:t>
      </w:r>
      <w:r w:rsidRPr="00D51430">
        <w:rPr>
          <w:rFonts w:ascii="Arial" w:hAnsi="Arial" w:cs="Arial"/>
        </w:rPr>
        <w:t xml:space="preserve"> dni kalendarzowych przed </w:t>
      </w:r>
      <w:r w:rsidR="007F2887" w:rsidRPr="00D51430">
        <w:rPr>
          <w:rFonts w:ascii="Arial" w:hAnsi="Arial" w:cs="Arial"/>
        </w:rPr>
        <w:t>terminem wskazanym w ust. 2</w:t>
      </w:r>
      <w:r w:rsidRPr="00D51430">
        <w:rPr>
          <w:rFonts w:ascii="Arial" w:hAnsi="Arial" w:cs="Arial"/>
        </w:rPr>
        <w:t>,</w:t>
      </w:r>
    </w:p>
    <w:p w14:paraId="01AB24E0" w14:textId="77777777" w:rsidR="00C4778F" w:rsidRPr="00072052" w:rsidRDefault="00C4778F" w:rsidP="00E20D9B">
      <w:pPr>
        <w:pStyle w:val="Akapitzlist"/>
        <w:numPr>
          <w:ilvl w:val="0"/>
          <w:numId w:val="15"/>
        </w:numPr>
        <w:spacing w:after="0" w:line="312" w:lineRule="auto"/>
        <w:ind w:left="993" w:hanging="426"/>
        <w:rPr>
          <w:rFonts w:ascii="Arial" w:hAnsi="Arial" w:cs="Arial"/>
          <w:color w:val="000000" w:themeColor="text1"/>
        </w:rPr>
      </w:pPr>
      <w:r w:rsidRPr="00072052">
        <w:rPr>
          <w:rFonts w:ascii="Arial" w:hAnsi="Arial" w:cs="Arial"/>
          <w:color w:val="000000" w:themeColor="text1"/>
        </w:rPr>
        <w:t xml:space="preserve">opracowanie raportu końcowego wraz z rekomendacjami, uwzględniającego wszystkie ewentualne uwagi zgłoszone przez Zamawiającego – </w:t>
      </w:r>
      <w:r w:rsidR="002A47BE" w:rsidRPr="00072052">
        <w:rPr>
          <w:rFonts w:ascii="Arial" w:hAnsi="Arial" w:cs="Arial"/>
          <w:color w:val="000000" w:themeColor="text1"/>
        </w:rPr>
        <w:t>w terminie wskazanym w ust. 2.</w:t>
      </w:r>
    </w:p>
    <w:p w14:paraId="1DB25196" w14:textId="77777777" w:rsidR="00622DDC" w:rsidRPr="0068430C" w:rsidRDefault="003F09D3" w:rsidP="00622DDC">
      <w:pPr>
        <w:pStyle w:val="Akapitzlist"/>
        <w:numPr>
          <w:ilvl w:val="0"/>
          <w:numId w:val="2"/>
        </w:numPr>
        <w:spacing w:after="0" w:line="312" w:lineRule="auto"/>
        <w:ind w:left="425" w:hanging="425"/>
        <w:contextualSpacing w:val="0"/>
        <w:rPr>
          <w:rFonts w:ascii="Arial" w:hAnsi="Arial" w:cs="Arial"/>
          <w:color w:val="000000" w:themeColor="text1"/>
        </w:rPr>
      </w:pPr>
      <w:r w:rsidRPr="00634997">
        <w:rPr>
          <w:rFonts w:ascii="Arial" w:hAnsi="Arial" w:cs="Arial"/>
          <w:color w:val="000000" w:themeColor="text1"/>
        </w:rPr>
        <w:t>W celu pr</w:t>
      </w:r>
      <w:r w:rsidR="00622DDC">
        <w:rPr>
          <w:rFonts w:ascii="Arial" w:hAnsi="Arial" w:cs="Arial"/>
          <w:color w:val="000000" w:themeColor="text1"/>
        </w:rPr>
        <w:t>zygotowania realizacji badania</w:t>
      </w:r>
      <w:r w:rsidR="00622DDC" w:rsidRPr="00622DDC">
        <w:rPr>
          <w:rFonts w:ascii="Arial" w:hAnsi="Arial" w:cs="Arial"/>
        </w:rPr>
        <w:t xml:space="preserve">, do 2 dni kalendarzowych od dnia podpisania umowy zorganizowane zostanie spotkanie robocze (stacjonarne lub w formule on-line). </w:t>
      </w:r>
      <w:r w:rsidR="00622DDC" w:rsidRPr="0068430C">
        <w:rPr>
          <w:rFonts w:ascii="Arial" w:hAnsi="Arial" w:cs="Arial"/>
        </w:rPr>
        <w:t>Wykonawca zobowiązany jest do udziału w spotkaniu.</w:t>
      </w:r>
    </w:p>
    <w:p w14:paraId="5CF0A16A" w14:textId="2A793BE9" w:rsidR="002A47BE" w:rsidRPr="00D51430" w:rsidRDefault="002A47BE" w:rsidP="002A47BE">
      <w:pPr>
        <w:pStyle w:val="Akapitzlist"/>
        <w:numPr>
          <w:ilvl w:val="0"/>
          <w:numId w:val="2"/>
        </w:numPr>
        <w:spacing w:after="0" w:line="312" w:lineRule="auto"/>
        <w:ind w:left="425" w:hanging="425"/>
        <w:contextualSpacing w:val="0"/>
        <w:rPr>
          <w:rFonts w:ascii="Arial" w:hAnsi="Arial" w:cs="Arial"/>
        </w:rPr>
      </w:pPr>
      <w:r w:rsidRPr="00D90E69">
        <w:rPr>
          <w:rFonts w:ascii="Arial" w:hAnsi="Arial" w:cs="Arial"/>
          <w:color w:val="000000" w:themeColor="text1"/>
        </w:rPr>
        <w:t xml:space="preserve">Termin podane w </w:t>
      </w:r>
      <w:r w:rsidRPr="00D51430">
        <w:rPr>
          <w:rFonts w:ascii="Arial" w:hAnsi="Arial" w:cs="Arial"/>
        </w:rPr>
        <w:t>ust. 3 lit. a i</w:t>
      </w:r>
      <w:r w:rsidR="00D90E69" w:rsidRPr="00D51430">
        <w:rPr>
          <w:rFonts w:ascii="Arial" w:hAnsi="Arial" w:cs="Arial"/>
        </w:rPr>
        <w:t xml:space="preserve"> d</w:t>
      </w:r>
      <w:r w:rsidRPr="00D51430">
        <w:rPr>
          <w:rFonts w:ascii="Arial" w:hAnsi="Arial" w:cs="Arial"/>
        </w:rPr>
        <w:t xml:space="preserve"> są terminami na przekazanie Zamawiającemu ostatecznych wersji wymienionych tam </w:t>
      </w:r>
      <w:r w:rsidRPr="00D90E69">
        <w:rPr>
          <w:rFonts w:ascii="Arial" w:hAnsi="Arial" w:cs="Arial"/>
          <w:color w:val="000000" w:themeColor="text1"/>
        </w:rPr>
        <w:t xml:space="preserve">dokumentów, co oznacza, że Wykonawca musi pierwsze wersje dokumentów przygotować z takim wyprzedzeniem, aby możliwe było naniesienie ewentualnych uwag na warunkach wskazanych w § 2 ust. 8 i 9, tak aby </w:t>
      </w:r>
      <w:r w:rsidRPr="00D51430">
        <w:rPr>
          <w:rFonts w:ascii="Arial" w:hAnsi="Arial" w:cs="Arial"/>
        </w:rPr>
        <w:t>przekazać Zamawiającemu ostateczne wersje dokument</w:t>
      </w:r>
      <w:r w:rsidR="0068430C" w:rsidRPr="00D51430">
        <w:rPr>
          <w:rFonts w:ascii="Arial" w:hAnsi="Arial" w:cs="Arial"/>
        </w:rPr>
        <w:t>ów w terminach podanych w </w:t>
      </w:r>
      <w:r w:rsidR="0024373A" w:rsidRPr="00D51430">
        <w:rPr>
          <w:rFonts w:ascii="Arial" w:hAnsi="Arial" w:cs="Arial"/>
        </w:rPr>
        <w:t>ust. 3</w:t>
      </w:r>
      <w:r w:rsidR="00D90E69" w:rsidRPr="00D51430">
        <w:rPr>
          <w:rFonts w:ascii="Arial" w:hAnsi="Arial" w:cs="Arial"/>
        </w:rPr>
        <w:t xml:space="preserve"> lit. a i d</w:t>
      </w:r>
      <w:r w:rsidRPr="00D51430">
        <w:rPr>
          <w:rFonts w:ascii="Arial" w:hAnsi="Arial" w:cs="Arial"/>
        </w:rPr>
        <w:t>.</w:t>
      </w:r>
    </w:p>
    <w:p w14:paraId="5EC55570" w14:textId="15C75ADB" w:rsidR="00656CA8" w:rsidRPr="00D51430" w:rsidRDefault="002F2ED9" w:rsidP="002A47BE">
      <w:pPr>
        <w:pStyle w:val="Akapitzlist"/>
        <w:numPr>
          <w:ilvl w:val="0"/>
          <w:numId w:val="2"/>
        </w:numPr>
        <w:spacing w:after="0" w:line="312" w:lineRule="auto"/>
        <w:ind w:left="425" w:hanging="425"/>
        <w:contextualSpacing w:val="0"/>
        <w:rPr>
          <w:rFonts w:ascii="Arial" w:hAnsi="Arial" w:cs="Arial"/>
        </w:rPr>
      </w:pPr>
      <w:r w:rsidRPr="00D51430">
        <w:rPr>
          <w:rFonts w:ascii="Arial" w:hAnsi="Arial" w:cs="Arial"/>
        </w:rPr>
        <w:t>Przekraczanie poszczególnych terminów wykonania działań z przyczyn leżących po stronie Wykonawcy, nie powoduje wydłużenia terminu wykonania umowy, o którym mowa w ust. 2. Termin o którym mowa w ust. 2 pozostaje niezmienny bez względu na liczbę poprawek i tur uwag zgłaszanych przez Zamawiającego do projektów i propozycji przedstawianych przez Wykonawcę.</w:t>
      </w:r>
    </w:p>
    <w:p w14:paraId="166D39A6" w14:textId="77777777" w:rsidR="00C142F6" w:rsidRPr="00634997" w:rsidRDefault="00C142F6" w:rsidP="00952D32">
      <w:pPr>
        <w:pStyle w:val="Styl1SWZ"/>
        <w:spacing w:before="240" w:line="312" w:lineRule="auto"/>
        <w:ind w:left="567" w:hanging="567"/>
        <w:jc w:val="center"/>
        <w:rPr>
          <w:rFonts w:cs="Arial"/>
          <w:color w:val="000000"/>
          <w:sz w:val="22"/>
          <w:szCs w:val="22"/>
        </w:rPr>
      </w:pPr>
      <w:r w:rsidRPr="00634997">
        <w:rPr>
          <w:rFonts w:cs="Arial"/>
          <w:color w:val="000000"/>
          <w:sz w:val="22"/>
          <w:szCs w:val="22"/>
        </w:rPr>
        <w:t>§ 4</w:t>
      </w:r>
    </w:p>
    <w:p w14:paraId="77495C7C" w14:textId="77777777" w:rsidR="00C142F6" w:rsidRPr="00634997" w:rsidRDefault="00C142F6" w:rsidP="00634997">
      <w:pPr>
        <w:pStyle w:val="Tytu"/>
        <w:numPr>
          <w:ilvl w:val="0"/>
          <w:numId w:val="5"/>
        </w:numPr>
        <w:spacing w:line="312" w:lineRule="auto"/>
        <w:ind w:left="426" w:hanging="426"/>
        <w:jc w:val="left"/>
        <w:rPr>
          <w:rFonts w:cs="Arial"/>
          <w:sz w:val="22"/>
          <w:szCs w:val="22"/>
        </w:rPr>
      </w:pPr>
      <w:r w:rsidRPr="00634997">
        <w:rPr>
          <w:rFonts w:cs="Arial"/>
          <w:sz w:val="22"/>
          <w:szCs w:val="22"/>
        </w:rPr>
        <w:t xml:space="preserve">Całkowite wynagrodzenie Wykonawcy z tytułu realizacji przedmiotu umowy wynosi </w:t>
      </w:r>
      <w:r w:rsidRPr="00634997">
        <w:rPr>
          <w:rFonts w:cs="Arial"/>
          <w:b/>
          <w:sz w:val="22"/>
          <w:szCs w:val="22"/>
        </w:rPr>
        <w:t>………</w:t>
      </w:r>
      <w:r w:rsidR="00CD6ED2" w:rsidRPr="00634997">
        <w:rPr>
          <w:rFonts w:cs="Arial"/>
          <w:b/>
          <w:sz w:val="22"/>
          <w:szCs w:val="22"/>
        </w:rPr>
        <w:t>….</w:t>
      </w:r>
      <w:r w:rsidRPr="00634997">
        <w:rPr>
          <w:rFonts w:cs="Arial"/>
          <w:b/>
          <w:sz w:val="22"/>
          <w:szCs w:val="22"/>
        </w:rPr>
        <w:t>… zł brutto (słownie: ……………………</w:t>
      </w:r>
      <w:r w:rsidR="00CD6ED2" w:rsidRPr="00634997">
        <w:rPr>
          <w:rFonts w:cs="Arial"/>
          <w:b/>
          <w:sz w:val="22"/>
          <w:szCs w:val="22"/>
        </w:rPr>
        <w:t>……</w:t>
      </w:r>
      <w:r w:rsidRPr="00634997">
        <w:rPr>
          <w:rFonts w:cs="Arial"/>
          <w:b/>
          <w:sz w:val="22"/>
          <w:szCs w:val="22"/>
        </w:rPr>
        <w:t>…..……),</w:t>
      </w:r>
      <w:r w:rsidRPr="00634997">
        <w:rPr>
          <w:rFonts w:cs="Arial"/>
          <w:sz w:val="22"/>
          <w:szCs w:val="22"/>
        </w:rPr>
        <w:t xml:space="preserve"> w tym ……</w:t>
      </w:r>
      <w:r w:rsidR="00EE649E" w:rsidRPr="00634997">
        <w:rPr>
          <w:rFonts w:cs="Arial"/>
          <w:sz w:val="22"/>
          <w:szCs w:val="22"/>
        </w:rPr>
        <w:t xml:space="preserve"> VAT.</w:t>
      </w:r>
    </w:p>
    <w:p w14:paraId="546DF051" w14:textId="77777777" w:rsidR="008C40F1" w:rsidRDefault="008C40F1" w:rsidP="00634997">
      <w:pPr>
        <w:pStyle w:val="Tytu"/>
        <w:numPr>
          <w:ilvl w:val="0"/>
          <w:numId w:val="5"/>
        </w:numPr>
        <w:spacing w:line="312" w:lineRule="auto"/>
        <w:ind w:left="426" w:hanging="426"/>
        <w:jc w:val="left"/>
        <w:rPr>
          <w:rFonts w:cs="Arial"/>
          <w:sz w:val="22"/>
          <w:szCs w:val="22"/>
        </w:rPr>
      </w:pPr>
      <w:r>
        <w:rPr>
          <w:rFonts w:cs="Arial"/>
          <w:sz w:val="22"/>
          <w:szCs w:val="22"/>
        </w:rPr>
        <w:t>W ramach wynagrodzenia, o którym mowa w</w:t>
      </w:r>
      <w:r w:rsidR="00270170" w:rsidRPr="00634997">
        <w:rPr>
          <w:rFonts w:cs="Arial"/>
          <w:sz w:val="22"/>
          <w:szCs w:val="22"/>
        </w:rPr>
        <w:t xml:space="preserve"> ust. 1 </w:t>
      </w:r>
      <w:r>
        <w:rPr>
          <w:rFonts w:cs="Arial"/>
          <w:sz w:val="22"/>
          <w:szCs w:val="22"/>
        </w:rPr>
        <w:t>uwzględnione jest wynagrodzenie Wykonawcy w kwocie ……… zł brutto (słownie: …………….) za przeniesienie na Zamawiającego majątkowych praw autorskich.</w:t>
      </w:r>
    </w:p>
    <w:p w14:paraId="18A9233A" w14:textId="77777777" w:rsidR="008C40F1" w:rsidRPr="008C40F1" w:rsidRDefault="008C40F1" w:rsidP="008C40F1">
      <w:pPr>
        <w:pStyle w:val="Tytu"/>
        <w:numPr>
          <w:ilvl w:val="0"/>
          <w:numId w:val="5"/>
        </w:numPr>
        <w:spacing w:line="312" w:lineRule="auto"/>
        <w:ind w:left="426" w:hanging="426"/>
        <w:jc w:val="left"/>
        <w:rPr>
          <w:rFonts w:cs="Arial"/>
          <w:sz w:val="22"/>
          <w:szCs w:val="22"/>
        </w:rPr>
      </w:pPr>
      <w:r>
        <w:rPr>
          <w:rFonts w:cs="Arial"/>
          <w:sz w:val="22"/>
          <w:szCs w:val="22"/>
        </w:rPr>
        <w:t xml:space="preserve">Wynagrodzenie, o którym mowa w ust. 1 </w:t>
      </w:r>
      <w:r w:rsidR="00270170" w:rsidRPr="00634997">
        <w:rPr>
          <w:rFonts w:cs="Arial"/>
          <w:sz w:val="22"/>
          <w:szCs w:val="22"/>
        </w:rPr>
        <w:t xml:space="preserve">będzie płatne </w:t>
      </w:r>
      <w:r>
        <w:rPr>
          <w:rFonts w:cs="Arial"/>
          <w:sz w:val="22"/>
          <w:szCs w:val="22"/>
        </w:rPr>
        <w:t xml:space="preserve">przez Zamawiającego po zakończeniu realizacji umowy na podstawie </w:t>
      </w:r>
      <w:r w:rsidR="00270170" w:rsidRPr="00634997">
        <w:rPr>
          <w:rFonts w:cs="Arial"/>
          <w:sz w:val="22"/>
          <w:szCs w:val="22"/>
        </w:rPr>
        <w:t>prawidłowo wystawion</w:t>
      </w:r>
      <w:r>
        <w:rPr>
          <w:rFonts w:cs="Arial"/>
          <w:sz w:val="22"/>
          <w:szCs w:val="22"/>
        </w:rPr>
        <w:t xml:space="preserve">ej przez Wykonawcę </w:t>
      </w:r>
      <w:r w:rsidR="00270170" w:rsidRPr="00634997">
        <w:rPr>
          <w:rFonts w:cs="Arial"/>
          <w:sz w:val="22"/>
          <w:szCs w:val="22"/>
        </w:rPr>
        <w:t>faktur</w:t>
      </w:r>
      <w:r>
        <w:rPr>
          <w:rFonts w:cs="Arial"/>
          <w:sz w:val="22"/>
          <w:szCs w:val="22"/>
        </w:rPr>
        <w:t>y</w:t>
      </w:r>
      <w:r w:rsidR="00270170" w:rsidRPr="00634997">
        <w:rPr>
          <w:rFonts w:cs="Arial"/>
          <w:sz w:val="22"/>
          <w:szCs w:val="22"/>
        </w:rPr>
        <w:t xml:space="preserve"> oraz podpisan</w:t>
      </w:r>
      <w:r>
        <w:rPr>
          <w:rFonts w:cs="Arial"/>
          <w:sz w:val="22"/>
          <w:szCs w:val="22"/>
        </w:rPr>
        <w:t xml:space="preserve">ego </w:t>
      </w:r>
      <w:r w:rsidR="00270170" w:rsidRPr="00634997">
        <w:rPr>
          <w:rFonts w:cs="Arial"/>
          <w:sz w:val="22"/>
          <w:szCs w:val="22"/>
        </w:rPr>
        <w:t>protok</w:t>
      </w:r>
      <w:r w:rsidR="00C13F3F" w:rsidRPr="00634997">
        <w:rPr>
          <w:rFonts w:cs="Arial"/>
          <w:sz w:val="22"/>
          <w:szCs w:val="22"/>
        </w:rPr>
        <w:t>oł</w:t>
      </w:r>
      <w:r>
        <w:rPr>
          <w:rFonts w:cs="Arial"/>
          <w:sz w:val="22"/>
          <w:szCs w:val="22"/>
        </w:rPr>
        <w:t xml:space="preserve">u </w:t>
      </w:r>
      <w:r w:rsidR="00C13F3F" w:rsidRPr="00634997">
        <w:rPr>
          <w:rFonts w:cs="Arial"/>
          <w:sz w:val="22"/>
          <w:szCs w:val="22"/>
        </w:rPr>
        <w:t>zdawczo-odbiorcz</w:t>
      </w:r>
      <w:r>
        <w:rPr>
          <w:rFonts w:cs="Arial"/>
          <w:sz w:val="22"/>
          <w:szCs w:val="22"/>
        </w:rPr>
        <w:t>ego.</w:t>
      </w:r>
    </w:p>
    <w:p w14:paraId="2BB92CB5" w14:textId="77777777" w:rsidR="00C142F6" w:rsidRPr="00634997" w:rsidRDefault="00C142F6" w:rsidP="00634997">
      <w:pPr>
        <w:pStyle w:val="Tytu"/>
        <w:numPr>
          <w:ilvl w:val="0"/>
          <w:numId w:val="5"/>
        </w:numPr>
        <w:spacing w:line="312" w:lineRule="auto"/>
        <w:ind w:left="426" w:hanging="426"/>
        <w:jc w:val="left"/>
        <w:rPr>
          <w:rFonts w:cs="Arial"/>
          <w:sz w:val="22"/>
          <w:szCs w:val="22"/>
        </w:rPr>
      </w:pPr>
      <w:r w:rsidRPr="00634997">
        <w:rPr>
          <w:rFonts w:cs="Arial"/>
          <w:sz w:val="22"/>
          <w:szCs w:val="22"/>
        </w:rPr>
        <w:t xml:space="preserve">Wynagrodzenie, o którym mowa w ust. 1 jest współfinansowane ze środków Unii Europejskiej w ramach Europejskiego Funduszu Rozwoju Regionalnego – w ramach działania 2.5. Wdrażanie programu ochrony powietrza, typ projektu C. Wsparcie transformacji energetycznej gmin województwa małopolskiego w ramach programu Fundusze Europejskie dla Małopolski 2021-2027 i wypłacone zostanie z rachunku </w:t>
      </w:r>
      <w:r w:rsidRPr="00634997">
        <w:rPr>
          <w:rFonts w:cs="Arial"/>
          <w:sz w:val="22"/>
          <w:szCs w:val="22"/>
        </w:rPr>
        <w:lastRenderedPageBreak/>
        <w:t>bankowego nr 19 1020 2313 0000 3402 1159 2211 wyodrębnionego na potrzeby projektu „Wsparcie transformacji energetycznej gmin województwa małopolskiego”.</w:t>
      </w:r>
    </w:p>
    <w:p w14:paraId="79F4DDEA" w14:textId="77777777" w:rsidR="00C142F6" w:rsidRPr="00634997" w:rsidRDefault="00C142F6" w:rsidP="00634997">
      <w:pPr>
        <w:pStyle w:val="Tytu"/>
        <w:numPr>
          <w:ilvl w:val="0"/>
          <w:numId w:val="5"/>
        </w:numPr>
        <w:spacing w:line="312" w:lineRule="auto"/>
        <w:ind w:left="426" w:hanging="426"/>
        <w:jc w:val="left"/>
        <w:rPr>
          <w:rFonts w:cs="Arial"/>
          <w:b/>
          <w:sz w:val="22"/>
          <w:szCs w:val="22"/>
        </w:rPr>
      </w:pPr>
      <w:r w:rsidRPr="00634997">
        <w:rPr>
          <w:rFonts w:cs="Arial"/>
          <w:sz w:val="22"/>
          <w:szCs w:val="22"/>
        </w:rPr>
        <w:t>Wynagrodzenie zostanie przekazane przelewem n</w:t>
      </w:r>
      <w:r w:rsidR="008C40F1">
        <w:rPr>
          <w:rFonts w:cs="Arial"/>
          <w:sz w:val="22"/>
          <w:szCs w:val="22"/>
        </w:rPr>
        <w:t>a rachunek bankowy Wykonawcy, w </w:t>
      </w:r>
      <w:r w:rsidRPr="00634997">
        <w:rPr>
          <w:rFonts w:cs="Arial"/>
          <w:sz w:val="22"/>
          <w:szCs w:val="22"/>
        </w:rPr>
        <w:t>ciągu 30 dni od dostarczenia do siedziby Zamawiającego poprawnie wystawionej faktury, zgodnej z treścią wykonanego zobowiązania na:</w:t>
      </w:r>
    </w:p>
    <w:p w14:paraId="41F242C2" w14:textId="77777777" w:rsidR="00C142F6" w:rsidRPr="00634997" w:rsidRDefault="00C142F6" w:rsidP="00634997">
      <w:pPr>
        <w:spacing w:after="0" w:line="312" w:lineRule="auto"/>
        <w:ind w:left="851" w:hanging="284"/>
        <w:rPr>
          <w:rFonts w:ascii="Arial" w:hAnsi="Arial" w:cs="Arial"/>
          <w:b/>
          <w:color w:val="000000"/>
          <w:u w:val="single"/>
        </w:rPr>
      </w:pPr>
      <w:r w:rsidRPr="00634997">
        <w:rPr>
          <w:rFonts w:ascii="Arial" w:hAnsi="Arial" w:cs="Arial"/>
          <w:b/>
          <w:color w:val="000000"/>
          <w:u w:val="single"/>
        </w:rPr>
        <w:t>Nabywca:</w:t>
      </w:r>
    </w:p>
    <w:p w14:paraId="05F7E3EC" w14:textId="77777777" w:rsidR="00C142F6" w:rsidRPr="00634997" w:rsidRDefault="00C142F6" w:rsidP="00634997">
      <w:pPr>
        <w:spacing w:after="0" w:line="312" w:lineRule="auto"/>
        <w:ind w:left="851" w:hanging="284"/>
        <w:rPr>
          <w:rFonts w:ascii="Arial" w:hAnsi="Arial" w:cs="Arial"/>
          <w:b/>
          <w:color w:val="000000"/>
        </w:rPr>
      </w:pPr>
      <w:r w:rsidRPr="00634997">
        <w:rPr>
          <w:rFonts w:ascii="Arial" w:hAnsi="Arial" w:cs="Arial"/>
          <w:b/>
          <w:color w:val="000000"/>
        </w:rPr>
        <w:t>Województwo Małopolskie</w:t>
      </w:r>
    </w:p>
    <w:p w14:paraId="11EF873D" w14:textId="77777777" w:rsidR="00C142F6" w:rsidRPr="00634997" w:rsidRDefault="00C142F6" w:rsidP="00634997">
      <w:pPr>
        <w:tabs>
          <w:tab w:val="left" w:pos="4152"/>
        </w:tabs>
        <w:spacing w:after="0" w:line="312" w:lineRule="auto"/>
        <w:ind w:left="851" w:hanging="284"/>
        <w:rPr>
          <w:rFonts w:ascii="Arial" w:hAnsi="Arial" w:cs="Arial"/>
          <w:b/>
          <w:color w:val="000000"/>
        </w:rPr>
      </w:pPr>
      <w:r w:rsidRPr="00634997">
        <w:rPr>
          <w:rFonts w:ascii="Arial" w:hAnsi="Arial" w:cs="Arial"/>
          <w:b/>
          <w:color w:val="000000"/>
        </w:rPr>
        <w:t>ul. Basztowa 22, 31-156 Kraków</w:t>
      </w:r>
    </w:p>
    <w:p w14:paraId="2D23F2F9" w14:textId="77777777" w:rsidR="00C142F6" w:rsidRPr="00634997" w:rsidRDefault="00C142F6" w:rsidP="00634997">
      <w:pPr>
        <w:spacing w:after="0" w:line="312" w:lineRule="auto"/>
        <w:ind w:left="851" w:hanging="284"/>
        <w:rPr>
          <w:rFonts w:ascii="Arial" w:hAnsi="Arial" w:cs="Arial"/>
          <w:b/>
          <w:color w:val="000000"/>
        </w:rPr>
      </w:pPr>
      <w:r w:rsidRPr="00634997">
        <w:rPr>
          <w:rFonts w:ascii="Arial" w:hAnsi="Arial" w:cs="Arial"/>
          <w:b/>
          <w:color w:val="000000"/>
        </w:rPr>
        <w:t>NIP 676-21-78-337</w:t>
      </w:r>
    </w:p>
    <w:p w14:paraId="572CFCB1" w14:textId="77777777" w:rsidR="00C142F6" w:rsidRPr="00634997" w:rsidRDefault="00C142F6" w:rsidP="00634997">
      <w:pPr>
        <w:spacing w:after="0" w:line="312" w:lineRule="auto"/>
        <w:ind w:left="851" w:hanging="284"/>
        <w:rPr>
          <w:rFonts w:ascii="Arial" w:hAnsi="Arial" w:cs="Arial"/>
          <w:b/>
          <w:color w:val="000000"/>
        </w:rPr>
      </w:pPr>
    </w:p>
    <w:p w14:paraId="73E70204" w14:textId="77777777" w:rsidR="00C142F6" w:rsidRPr="00634997" w:rsidRDefault="00C142F6" w:rsidP="00634997">
      <w:pPr>
        <w:spacing w:after="0" w:line="312" w:lineRule="auto"/>
        <w:ind w:left="851" w:hanging="284"/>
        <w:rPr>
          <w:rFonts w:ascii="Arial" w:hAnsi="Arial" w:cs="Arial"/>
          <w:b/>
          <w:color w:val="000000"/>
          <w:u w:val="single"/>
        </w:rPr>
      </w:pPr>
      <w:r w:rsidRPr="00634997">
        <w:rPr>
          <w:rFonts w:ascii="Arial" w:hAnsi="Arial" w:cs="Arial"/>
          <w:b/>
          <w:color w:val="000000"/>
          <w:u w:val="single"/>
        </w:rPr>
        <w:t>Odbiorca faktury:</w:t>
      </w:r>
    </w:p>
    <w:p w14:paraId="00454CFE" w14:textId="77777777" w:rsidR="00C142F6" w:rsidRPr="00634997" w:rsidRDefault="00C142F6" w:rsidP="00634997">
      <w:pPr>
        <w:spacing w:after="0" w:line="312" w:lineRule="auto"/>
        <w:ind w:left="851" w:hanging="284"/>
        <w:rPr>
          <w:rFonts w:ascii="Arial" w:hAnsi="Arial" w:cs="Arial"/>
          <w:b/>
          <w:color w:val="000000"/>
        </w:rPr>
      </w:pPr>
      <w:r w:rsidRPr="00634997">
        <w:rPr>
          <w:rFonts w:ascii="Arial" w:hAnsi="Arial" w:cs="Arial"/>
          <w:b/>
          <w:color w:val="000000"/>
        </w:rPr>
        <w:t xml:space="preserve">Urząd Marszałkowski Województwa Małopolskiego, </w:t>
      </w:r>
    </w:p>
    <w:p w14:paraId="7DA7515C" w14:textId="77777777" w:rsidR="00C142F6" w:rsidRPr="00634997" w:rsidRDefault="00C142F6" w:rsidP="00634997">
      <w:pPr>
        <w:spacing w:after="0" w:line="312" w:lineRule="auto"/>
        <w:ind w:left="851" w:hanging="284"/>
        <w:rPr>
          <w:rFonts w:ascii="Arial" w:hAnsi="Arial" w:cs="Arial"/>
          <w:b/>
          <w:color w:val="000000"/>
        </w:rPr>
      </w:pPr>
      <w:r w:rsidRPr="00634997">
        <w:rPr>
          <w:rFonts w:ascii="Arial" w:hAnsi="Arial" w:cs="Arial"/>
          <w:b/>
          <w:color w:val="000000"/>
        </w:rPr>
        <w:t>Departament SR</w:t>
      </w:r>
    </w:p>
    <w:p w14:paraId="16E93342" w14:textId="77777777" w:rsidR="00C142F6" w:rsidRPr="00634997" w:rsidRDefault="00C142F6" w:rsidP="00634997">
      <w:pPr>
        <w:spacing w:after="0" w:line="312" w:lineRule="auto"/>
        <w:ind w:left="851" w:hanging="284"/>
        <w:rPr>
          <w:rFonts w:ascii="Arial" w:hAnsi="Arial" w:cs="Arial"/>
          <w:b/>
          <w:color w:val="000000" w:themeColor="text1"/>
        </w:rPr>
      </w:pPr>
      <w:r w:rsidRPr="00634997">
        <w:rPr>
          <w:rFonts w:ascii="Arial" w:hAnsi="Arial" w:cs="Arial"/>
          <w:b/>
          <w:color w:val="000000"/>
        </w:rPr>
        <w:t>ul</w:t>
      </w:r>
      <w:r w:rsidRPr="00634997">
        <w:rPr>
          <w:rFonts w:ascii="Arial" w:hAnsi="Arial" w:cs="Arial"/>
          <w:b/>
          <w:color w:val="000000" w:themeColor="text1"/>
        </w:rPr>
        <w:t>. Basztowa 22, 31-156 Kraków</w:t>
      </w:r>
    </w:p>
    <w:p w14:paraId="0B601E02" w14:textId="77777777" w:rsidR="00C142F6" w:rsidRPr="00634997" w:rsidRDefault="00C142F6" w:rsidP="00634997">
      <w:pPr>
        <w:pStyle w:val="Tytu"/>
        <w:numPr>
          <w:ilvl w:val="0"/>
          <w:numId w:val="5"/>
        </w:numPr>
        <w:spacing w:line="312" w:lineRule="auto"/>
        <w:ind w:left="426" w:hanging="426"/>
        <w:jc w:val="left"/>
        <w:rPr>
          <w:rFonts w:cs="Arial"/>
          <w:sz w:val="22"/>
          <w:szCs w:val="22"/>
        </w:rPr>
      </w:pPr>
      <w:r w:rsidRPr="00634997">
        <w:rPr>
          <w:rFonts w:cs="Arial"/>
          <w:sz w:val="22"/>
          <w:szCs w:val="22"/>
        </w:rPr>
        <w:t>Na fakturze należy umieścić adnotację: „Projekt nr FEMP.02.05-IZ.00-0264/24 współfinansowany w ramach Programu Fundusze Europejskie dla Małopolski na lata 2021-2027”.</w:t>
      </w:r>
    </w:p>
    <w:p w14:paraId="016BDA98" w14:textId="77777777" w:rsidR="00C142F6" w:rsidRPr="00634997" w:rsidRDefault="00C142F6" w:rsidP="00634997">
      <w:pPr>
        <w:pStyle w:val="Tytu"/>
        <w:numPr>
          <w:ilvl w:val="0"/>
          <w:numId w:val="5"/>
        </w:numPr>
        <w:spacing w:line="312" w:lineRule="auto"/>
        <w:ind w:left="426" w:hanging="426"/>
        <w:jc w:val="left"/>
        <w:rPr>
          <w:rFonts w:cs="Arial"/>
          <w:color w:val="000000"/>
          <w:sz w:val="22"/>
          <w:szCs w:val="22"/>
        </w:rPr>
      </w:pPr>
      <w:r w:rsidRPr="00634997">
        <w:rPr>
          <w:rFonts w:cs="Arial"/>
          <w:color w:val="000000"/>
          <w:sz w:val="22"/>
          <w:szCs w:val="22"/>
        </w:rPr>
        <w:t>Wynagrodzenie zostanie przekazane Wykonawcy na rachunek bankowy nr ………………………………………………….............................................................</w:t>
      </w:r>
    </w:p>
    <w:p w14:paraId="21AD9E9C" w14:textId="77777777" w:rsidR="00C142F6" w:rsidRPr="00634997" w:rsidRDefault="00C142F6" w:rsidP="00634997">
      <w:pPr>
        <w:pStyle w:val="Tytu"/>
        <w:numPr>
          <w:ilvl w:val="0"/>
          <w:numId w:val="5"/>
        </w:numPr>
        <w:spacing w:line="312" w:lineRule="auto"/>
        <w:ind w:left="426" w:hanging="426"/>
        <w:jc w:val="left"/>
        <w:rPr>
          <w:rFonts w:cs="Arial"/>
          <w:color w:val="000000"/>
          <w:sz w:val="22"/>
          <w:szCs w:val="22"/>
        </w:rPr>
      </w:pPr>
      <w:r w:rsidRPr="00634997">
        <w:rPr>
          <w:rFonts w:cs="Arial"/>
          <w:color w:val="000000"/>
          <w:sz w:val="22"/>
          <w:szCs w:val="22"/>
        </w:rPr>
        <w:t>Zamawiający dopuszcza złożenie faktury VAT w formie:</w:t>
      </w:r>
    </w:p>
    <w:p w14:paraId="1CAA92A7" w14:textId="77777777" w:rsidR="00C142F6" w:rsidRPr="00634997" w:rsidRDefault="00C142F6" w:rsidP="00E334C0">
      <w:pPr>
        <w:pStyle w:val="Akapitzlist"/>
        <w:numPr>
          <w:ilvl w:val="0"/>
          <w:numId w:val="6"/>
        </w:numPr>
        <w:spacing w:after="0" w:line="312" w:lineRule="auto"/>
        <w:ind w:left="993" w:hanging="426"/>
        <w:contextualSpacing w:val="0"/>
        <w:rPr>
          <w:rFonts w:ascii="Arial" w:hAnsi="Arial" w:cs="Arial"/>
          <w:color w:val="000000"/>
        </w:rPr>
      </w:pPr>
      <w:r w:rsidRPr="00634997">
        <w:rPr>
          <w:rFonts w:ascii="Arial" w:hAnsi="Arial" w:cs="Arial"/>
          <w:color w:val="000000"/>
        </w:rPr>
        <w:t xml:space="preserve">papierowej, </w:t>
      </w:r>
    </w:p>
    <w:p w14:paraId="56C8D6B0" w14:textId="77777777" w:rsidR="00C142F6" w:rsidRPr="00634997" w:rsidRDefault="00C142F6" w:rsidP="00E334C0">
      <w:pPr>
        <w:pStyle w:val="Akapitzlist"/>
        <w:numPr>
          <w:ilvl w:val="0"/>
          <w:numId w:val="6"/>
        </w:numPr>
        <w:spacing w:after="0" w:line="312" w:lineRule="auto"/>
        <w:ind w:left="993" w:hanging="426"/>
        <w:contextualSpacing w:val="0"/>
        <w:rPr>
          <w:rFonts w:ascii="Arial" w:hAnsi="Arial" w:cs="Arial"/>
          <w:color w:val="000000"/>
        </w:rPr>
      </w:pPr>
      <w:r w:rsidRPr="00634997">
        <w:rPr>
          <w:rFonts w:ascii="Arial" w:hAnsi="Arial" w:cs="Arial"/>
          <w:color w:val="000000"/>
        </w:rPr>
        <w:t xml:space="preserve">ustrukturyzowanego dokumentu elektronicznego, złożonego za pośrednictwem Platformy Elektronicznego Fakturowania, zwanej dalej PEF, zgodnie z ustawą z dnia 9 listopada 2018 r. o elektronicznym fakturowaniu w zamówieniach publicznych, koncesjach na roboty budowalne lub usługi oraz partnerstwie publiczno-prywatnym </w:t>
      </w:r>
      <w:r w:rsidRPr="00634997">
        <w:rPr>
          <w:rFonts w:ascii="Arial" w:hAnsi="Arial" w:cs="Arial"/>
        </w:rPr>
        <w:t>(t.j. Dz.U. z 2020 roku, poz. 1666 z późń. zm.). Otrzymywanie ustrukturyzowanych faktur elektronicznych za pośrednictwem platformy PEF nie wymaga zgody określonej w art. 106n ust. 1 ustawy o VAT. Otrzymywanie innych ustrukturyzowanych dokumentów za pośrednictwem platformy PEF, w tym faktur korygujących wymaga zgody Stron umowy,</w:t>
      </w:r>
    </w:p>
    <w:p w14:paraId="71E1011A" w14:textId="77777777" w:rsidR="00C142F6" w:rsidRPr="00634997" w:rsidRDefault="00C142F6" w:rsidP="00E334C0">
      <w:pPr>
        <w:pStyle w:val="Akapitzlist"/>
        <w:numPr>
          <w:ilvl w:val="0"/>
          <w:numId w:val="6"/>
        </w:numPr>
        <w:spacing w:after="0" w:line="312" w:lineRule="auto"/>
        <w:ind w:left="993" w:hanging="426"/>
        <w:contextualSpacing w:val="0"/>
        <w:rPr>
          <w:rFonts w:ascii="Arial" w:hAnsi="Arial" w:cs="Arial"/>
          <w:color w:val="000000"/>
        </w:rPr>
      </w:pPr>
      <w:r w:rsidRPr="00634997">
        <w:rPr>
          <w:rFonts w:ascii="Arial" w:hAnsi="Arial" w:cs="Arial"/>
        </w:rPr>
        <w:t>elektronicznej, na zasada</w:t>
      </w:r>
      <w:r w:rsidR="0067597E">
        <w:rPr>
          <w:rFonts w:ascii="Arial" w:hAnsi="Arial" w:cs="Arial"/>
        </w:rPr>
        <w:t>ch określonych w załączniku nr 3</w:t>
      </w:r>
      <w:r w:rsidRPr="00634997">
        <w:rPr>
          <w:rFonts w:ascii="Arial" w:hAnsi="Arial" w:cs="Arial"/>
        </w:rPr>
        <w:t xml:space="preserve"> do umowy</w:t>
      </w:r>
      <w:r w:rsidRPr="00634997">
        <w:rPr>
          <w:rFonts w:ascii="Arial" w:hAnsi="Arial" w:cs="Arial"/>
          <w:spacing w:val="1"/>
        </w:rPr>
        <w:t xml:space="preserve"> </w:t>
      </w:r>
      <w:r w:rsidRPr="00634997">
        <w:rPr>
          <w:rFonts w:ascii="Arial" w:hAnsi="Arial" w:cs="Arial"/>
        </w:rPr>
        <w:t>oraz</w:t>
      </w:r>
      <w:r w:rsidRPr="00634997">
        <w:rPr>
          <w:rFonts w:ascii="Arial" w:hAnsi="Arial" w:cs="Arial"/>
          <w:spacing w:val="1"/>
        </w:rPr>
        <w:t xml:space="preserve"> </w:t>
      </w:r>
      <w:r w:rsidRPr="00634997">
        <w:rPr>
          <w:rFonts w:ascii="Arial" w:hAnsi="Arial" w:cs="Arial"/>
        </w:rPr>
        <w:t>po</w:t>
      </w:r>
      <w:r w:rsidRPr="00634997">
        <w:rPr>
          <w:rFonts w:ascii="Arial" w:hAnsi="Arial" w:cs="Arial"/>
          <w:spacing w:val="1"/>
        </w:rPr>
        <w:t xml:space="preserve"> </w:t>
      </w:r>
      <w:r w:rsidRPr="00634997">
        <w:rPr>
          <w:rFonts w:ascii="Arial" w:hAnsi="Arial" w:cs="Arial"/>
        </w:rPr>
        <w:t>uprzednim</w:t>
      </w:r>
      <w:r w:rsidRPr="00634997">
        <w:rPr>
          <w:rFonts w:ascii="Arial" w:hAnsi="Arial" w:cs="Arial"/>
          <w:spacing w:val="1"/>
        </w:rPr>
        <w:t xml:space="preserve"> </w:t>
      </w:r>
      <w:r w:rsidRPr="00634997">
        <w:rPr>
          <w:rFonts w:ascii="Arial" w:hAnsi="Arial" w:cs="Arial"/>
        </w:rPr>
        <w:t>obustronnym</w:t>
      </w:r>
      <w:r w:rsidRPr="00634997">
        <w:rPr>
          <w:rFonts w:ascii="Arial" w:hAnsi="Arial" w:cs="Arial"/>
          <w:spacing w:val="1"/>
        </w:rPr>
        <w:t xml:space="preserve"> </w:t>
      </w:r>
      <w:r w:rsidRPr="00634997">
        <w:rPr>
          <w:rFonts w:ascii="Arial" w:hAnsi="Arial" w:cs="Arial"/>
        </w:rPr>
        <w:t>podpisaniu</w:t>
      </w:r>
      <w:r w:rsidRPr="00634997">
        <w:rPr>
          <w:rFonts w:ascii="Arial" w:hAnsi="Arial" w:cs="Arial"/>
          <w:spacing w:val="1"/>
        </w:rPr>
        <w:t xml:space="preserve"> </w:t>
      </w:r>
      <w:r w:rsidRPr="00634997">
        <w:rPr>
          <w:rFonts w:ascii="Arial" w:hAnsi="Arial" w:cs="Arial"/>
        </w:rPr>
        <w:t>oświadczenia,</w:t>
      </w:r>
      <w:r w:rsidRPr="00634997">
        <w:rPr>
          <w:rFonts w:ascii="Arial" w:hAnsi="Arial" w:cs="Arial"/>
          <w:spacing w:val="1"/>
        </w:rPr>
        <w:t xml:space="preserve"> </w:t>
      </w:r>
      <w:r w:rsidRPr="00634997">
        <w:rPr>
          <w:rFonts w:ascii="Arial" w:hAnsi="Arial" w:cs="Arial"/>
        </w:rPr>
        <w:t>które</w:t>
      </w:r>
      <w:r w:rsidRPr="00634997">
        <w:rPr>
          <w:rFonts w:ascii="Arial" w:hAnsi="Arial" w:cs="Arial"/>
          <w:spacing w:val="66"/>
        </w:rPr>
        <w:t xml:space="preserve"> </w:t>
      </w:r>
      <w:r w:rsidRPr="00634997">
        <w:rPr>
          <w:rFonts w:ascii="Arial" w:hAnsi="Arial" w:cs="Arial"/>
        </w:rPr>
        <w:t xml:space="preserve">stanowi </w:t>
      </w:r>
      <w:r w:rsidRPr="00634997">
        <w:rPr>
          <w:rFonts w:ascii="Arial" w:hAnsi="Arial" w:cs="Arial"/>
          <w:spacing w:val="-64"/>
        </w:rPr>
        <w:t xml:space="preserve"> </w:t>
      </w:r>
      <w:r w:rsidRPr="00634997">
        <w:rPr>
          <w:rFonts w:ascii="Arial" w:hAnsi="Arial" w:cs="Arial"/>
        </w:rPr>
        <w:t>jego</w:t>
      </w:r>
      <w:r w:rsidRPr="00634997">
        <w:rPr>
          <w:rFonts w:ascii="Arial" w:hAnsi="Arial" w:cs="Arial"/>
          <w:spacing w:val="-1"/>
        </w:rPr>
        <w:t xml:space="preserve"> </w:t>
      </w:r>
      <w:r w:rsidRPr="00634997">
        <w:rPr>
          <w:rFonts w:ascii="Arial" w:hAnsi="Arial" w:cs="Arial"/>
        </w:rPr>
        <w:t>integralną część.</w:t>
      </w:r>
    </w:p>
    <w:p w14:paraId="5FF43ED3" w14:textId="77777777" w:rsidR="00074B9F" w:rsidRPr="00634997" w:rsidRDefault="00C142F6" w:rsidP="00634997">
      <w:pPr>
        <w:pStyle w:val="Tytu"/>
        <w:numPr>
          <w:ilvl w:val="0"/>
          <w:numId w:val="5"/>
        </w:numPr>
        <w:spacing w:line="312" w:lineRule="auto"/>
        <w:ind w:left="426" w:hanging="426"/>
        <w:jc w:val="left"/>
        <w:rPr>
          <w:rFonts w:cs="Arial"/>
          <w:color w:val="000000"/>
          <w:sz w:val="22"/>
          <w:szCs w:val="22"/>
        </w:rPr>
      </w:pPr>
      <w:r w:rsidRPr="00634997">
        <w:rPr>
          <w:rFonts w:cs="Arial"/>
          <w:sz w:val="22"/>
          <w:szCs w:val="22"/>
        </w:rPr>
        <w:t>W ramach zawartej umowy, Wykonawca może wybrać wyłącznie jedną formę</w:t>
      </w:r>
      <w:r w:rsidRPr="00634997">
        <w:rPr>
          <w:rFonts w:cs="Arial"/>
          <w:spacing w:val="1"/>
          <w:sz w:val="22"/>
          <w:szCs w:val="22"/>
        </w:rPr>
        <w:t xml:space="preserve"> </w:t>
      </w:r>
      <w:r w:rsidRPr="00634997">
        <w:rPr>
          <w:rFonts w:cs="Arial"/>
          <w:sz w:val="22"/>
          <w:szCs w:val="22"/>
        </w:rPr>
        <w:t>składania</w:t>
      </w:r>
      <w:r w:rsidRPr="00634997">
        <w:rPr>
          <w:rFonts w:cs="Arial"/>
          <w:spacing w:val="1"/>
          <w:sz w:val="22"/>
          <w:szCs w:val="22"/>
        </w:rPr>
        <w:t xml:space="preserve"> </w:t>
      </w:r>
      <w:r w:rsidRPr="00634997">
        <w:rPr>
          <w:rFonts w:cs="Arial"/>
          <w:sz w:val="22"/>
          <w:szCs w:val="22"/>
        </w:rPr>
        <w:t>faktur</w:t>
      </w:r>
      <w:r w:rsidRPr="00634997">
        <w:rPr>
          <w:rFonts w:cs="Arial"/>
          <w:spacing w:val="1"/>
          <w:sz w:val="22"/>
          <w:szCs w:val="22"/>
        </w:rPr>
        <w:t xml:space="preserve"> </w:t>
      </w:r>
      <w:r w:rsidRPr="00634997">
        <w:rPr>
          <w:rFonts w:cs="Arial"/>
          <w:sz w:val="22"/>
          <w:szCs w:val="22"/>
        </w:rPr>
        <w:t>stosując</w:t>
      </w:r>
      <w:r w:rsidRPr="00634997">
        <w:rPr>
          <w:rFonts w:cs="Arial"/>
          <w:spacing w:val="1"/>
          <w:sz w:val="22"/>
          <w:szCs w:val="22"/>
        </w:rPr>
        <w:t xml:space="preserve"> </w:t>
      </w:r>
      <w:r w:rsidRPr="00634997">
        <w:rPr>
          <w:rFonts w:cs="Arial"/>
          <w:sz w:val="22"/>
          <w:szCs w:val="22"/>
        </w:rPr>
        <w:t>ją</w:t>
      </w:r>
      <w:r w:rsidRPr="00634997">
        <w:rPr>
          <w:rFonts w:cs="Arial"/>
          <w:spacing w:val="1"/>
          <w:sz w:val="22"/>
          <w:szCs w:val="22"/>
        </w:rPr>
        <w:t xml:space="preserve"> </w:t>
      </w:r>
      <w:r w:rsidRPr="00634997">
        <w:rPr>
          <w:rFonts w:cs="Arial"/>
          <w:sz w:val="22"/>
          <w:szCs w:val="22"/>
        </w:rPr>
        <w:t>konsekwentnie</w:t>
      </w:r>
      <w:r w:rsidRPr="00634997">
        <w:rPr>
          <w:rFonts w:cs="Arial"/>
          <w:spacing w:val="1"/>
          <w:sz w:val="22"/>
          <w:szCs w:val="22"/>
        </w:rPr>
        <w:t xml:space="preserve"> </w:t>
      </w:r>
      <w:r w:rsidRPr="00634997">
        <w:rPr>
          <w:rFonts w:cs="Arial"/>
          <w:sz w:val="22"/>
          <w:szCs w:val="22"/>
        </w:rPr>
        <w:t>w</w:t>
      </w:r>
      <w:r w:rsidRPr="00634997">
        <w:rPr>
          <w:rFonts w:cs="Arial"/>
          <w:spacing w:val="1"/>
          <w:sz w:val="22"/>
          <w:szCs w:val="22"/>
        </w:rPr>
        <w:t xml:space="preserve"> </w:t>
      </w:r>
      <w:r w:rsidRPr="00634997">
        <w:rPr>
          <w:rFonts w:cs="Arial"/>
          <w:sz w:val="22"/>
          <w:szCs w:val="22"/>
        </w:rPr>
        <w:t>czasie</w:t>
      </w:r>
      <w:r w:rsidRPr="00634997">
        <w:rPr>
          <w:rFonts w:cs="Arial"/>
          <w:spacing w:val="1"/>
          <w:sz w:val="22"/>
          <w:szCs w:val="22"/>
        </w:rPr>
        <w:t xml:space="preserve"> </w:t>
      </w:r>
      <w:r w:rsidRPr="00634997">
        <w:rPr>
          <w:rFonts w:cs="Arial"/>
          <w:sz w:val="22"/>
          <w:szCs w:val="22"/>
        </w:rPr>
        <w:t>realizacji</w:t>
      </w:r>
      <w:r w:rsidRPr="00634997">
        <w:rPr>
          <w:rFonts w:cs="Arial"/>
          <w:spacing w:val="67"/>
          <w:sz w:val="22"/>
          <w:szCs w:val="22"/>
        </w:rPr>
        <w:t xml:space="preserve"> </w:t>
      </w:r>
      <w:r w:rsidRPr="00634997">
        <w:rPr>
          <w:rFonts w:cs="Arial"/>
          <w:sz w:val="22"/>
          <w:szCs w:val="22"/>
        </w:rPr>
        <w:t>umowy</w:t>
      </w:r>
      <w:r w:rsidRPr="00634997">
        <w:rPr>
          <w:rFonts w:cs="Arial"/>
          <w:spacing w:val="1"/>
          <w:sz w:val="22"/>
          <w:szCs w:val="22"/>
        </w:rPr>
        <w:t xml:space="preserve"> </w:t>
      </w:r>
      <w:r w:rsidRPr="00634997">
        <w:rPr>
          <w:rFonts w:cs="Arial"/>
          <w:sz w:val="22"/>
          <w:szCs w:val="22"/>
        </w:rPr>
        <w:t>niezależnie</w:t>
      </w:r>
      <w:r w:rsidRPr="00634997">
        <w:rPr>
          <w:rFonts w:cs="Arial"/>
          <w:spacing w:val="-1"/>
          <w:sz w:val="22"/>
          <w:szCs w:val="22"/>
        </w:rPr>
        <w:t xml:space="preserve"> </w:t>
      </w:r>
      <w:r w:rsidRPr="00634997">
        <w:rPr>
          <w:rFonts w:cs="Arial"/>
          <w:sz w:val="22"/>
          <w:szCs w:val="22"/>
        </w:rPr>
        <w:t>od</w:t>
      </w:r>
      <w:r w:rsidRPr="00634997">
        <w:rPr>
          <w:rFonts w:cs="Arial"/>
          <w:spacing w:val="-1"/>
          <w:sz w:val="22"/>
          <w:szCs w:val="22"/>
        </w:rPr>
        <w:t xml:space="preserve"> </w:t>
      </w:r>
      <w:r w:rsidRPr="00634997">
        <w:rPr>
          <w:rFonts w:cs="Arial"/>
          <w:sz w:val="22"/>
          <w:szCs w:val="22"/>
        </w:rPr>
        <w:t>liczby</w:t>
      </w:r>
      <w:r w:rsidRPr="00634997">
        <w:rPr>
          <w:rFonts w:cs="Arial"/>
          <w:spacing w:val="-1"/>
          <w:sz w:val="22"/>
          <w:szCs w:val="22"/>
        </w:rPr>
        <w:t xml:space="preserve"> </w:t>
      </w:r>
      <w:r w:rsidRPr="00634997">
        <w:rPr>
          <w:rFonts w:cs="Arial"/>
          <w:sz w:val="22"/>
          <w:szCs w:val="22"/>
        </w:rPr>
        <w:t>wystawianych</w:t>
      </w:r>
      <w:r w:rsidRPr="00634997">
        <w:rPr>
          <w:rFonts w:cs="Arial"/>
          <w:spacing w:val="-1"/>
          <w:sz w:val="22"/>
          <w:szCs w:val="22"/>
        </w:rPr>
        <w:t xml:space="preserve"> </w:t>
      </w:r>
      <w:r w:rsidRPr="00634997">
        <w:rPr>
          <w:rFonts w:cs="Arial"/>
          <w:sz w:val="22"/>
          <w:szCs w:val="22"/>
        </w:rPr>
        <w:t>faktur</w:t>
      </w:r>
      <w:r w:rsidRPr="00634997">
        <w:rPr>
          <w:rFonts w:cs="Arial"/>
          <w:spacing w:val="-1"/>
          <w:sz w:val="22"/>
          <w:szCs w:val="22"/>
        </w:rPr>
        <w:t xml:space="preserve"> </w:t>
      </w:r>
      <w:r w:rsidRPr="00634997">
        <w:rPr>
          <w:rFonts w:cs="Arial"/>
          <w:sz w:val="22"/>
          <w:szCs w:val="22"/>
        </w:rPr>
        <w:t>i</w:t>
      </w:r>
      <w:r w:rsidRPr="00634997">
        <w:rPr>
          <w:rFonts w:cs="Arial"/>
          <w:spacing w:val="-2"/>
          <w:sz w:val="22"/>
          <w:szCs w:val="22"/>
        </w:rPr>
        <w:t> </w:t>
      </w:r>
      <w:r w:rsidRPr="00634997">
        <w:rPr>
          <w:rFonts w:cs="Arial"/>
          <w:sz w:val="22"/>
          <w:szCs w:val="22"/>
        </w:rPr>
        <w:t>dokonanych</w:t>
      </w:r>
      <w:r w:rsidRPr="00634997">
        <w:rPr>
          <w:rFonts w:cs="Arial"/>
          <w:spacing w:val="-1"/>
          <w:sz w:val="22"/>
          <w:szCs w:val="22"/>
        </w:rPr>
        <w:t xml:space="preserve"> </w:t>
      </w:r>
      <w:r w:rsidRPr="00634997">
        <w:rPr>
          <w:rFonts w:cs="Arial"/>
          <w:sz w:val="22"/>
          <w:szCs w:val="22"/>
        </w:rPr>
        <w:t>płatności. W</w:t>
      </w:r>
      <w:r w:rsidRPr="00634997">
        <w:rPr>
          <w:rFonts w:cs="Arial"/>
          <w:spacing w:val="1"/>
          <w:sz w:val="22"/>
          <w:szCs w:val="22"/>
        </w:rPr>
        <w:t xml:space="preserve"> </w:t>
      </w:r>
      <w:r w:rsidRPr="00634997">
        <w:rPr>
          <w:rFonts w:cs="Arial"/>
          <w:sz w:val="22"/>
          <w:szCs w:val="22"/>
        </w:rPr>
        <w:t>przypadku</w:t>
      </w:r>
      <w:r w:rsidRPr="00634997">
        <w:rPr>
          <w:rFonts w:cs="Arial"/>
          <w:spacing w:val="1"/>
          <w:sz w:val="22"/>
          <w:szCs w:val="22"/>
        </w:rPr>
        <w:t xml:space="preserve"> </w:t>
      </w:r>
      <w:r w:rsidRPr="00634997">
        <w:rPr>
          <w:rFonts w:cs="Arial"/>
          <w:sz w:val="22"/>
          <w:szCs w:val="22"/>
        </w:rPr>
        <w:t>gdy</w:t>
      </w:r>
      <w:r w:rsidRPr="00634997">
        <w:rPr>
          <w:rFonts w:cs="Arial"/>
          <w:spacing w:val="1"/>
          <w:sz w:val="22"/>
          <w:szCs w:val="22"/>
        </w:rPr>
        <w:t xml:space="preserve"> </w:t>
      </w:r>
      <w:r w:rsidRPr="00634997">
        <w:rPr>
          <w:rFonts w:cs="Arial"/>
          <w:sz w:val="22"/>
          <w:szCs w:val="22"/>
        </w:rPr>
        <w:t>przeszkody</w:t>
      </w:r>
      <w:r w:rsidRPr="00634997">
        <w:rPr>
          <w:rFonts w:cs="Arial"/>
          <w:spacing w:val="1"/>
          <w:sz w:val="22"/>
          <w:szCs w:val="22"/>
        </w:rPr>
        <w:t xml:space="preserve"> </w:t>
      </w:r>
      <w:r w:rsidRPr="00634997">
        <w:rPr>
          <w:rFonts w:cs="Arial"/>
          <w:sz w:val="22"/>
          <w:szCs w:val="22"/>
        </w:rPr>
        <w:t>techniczne</w:t>
      </w:r>
      <w:r w:rsidRPr="00634997">
        <w:rPr>
          <w:rFonts w:cs="Arial"/>
          <w:spacing w:val="1"/>
          <w:sz w:val="22"/>
          <w:szCs w:val="22"/>
        </w:rPr>
        <w:t xml:space="preserve"> </w:t>
      </w:r>
      <w:r w:rsidRPr="00634997">
        <w:rPr>
          <w:rFonts w:cs="Arial"/>
          <w:sz w:val="22"/>
          <w:szCs w:val="22"/>
        </w:rPr>
        <w:t>lub</w:t>
      </w:r>
      <w:r w:rsidRPr="00634997">
        <w:rPr>
          <w:rFonts w:cs="Arial"/>
          <w:spacing w:val="1"/>
          <w:sz w:val="22"/>
          <w:szCs w:val="22"/>
        </w:rPr>
        <w:t xml:space="preserve"> </w:t>
      </w:r>
      <w:r w:rsidRPr="00634997">
        <w:rPr>
          <w:rFonts w:cs="Arial"/>
          <w:sz w:val="22"/>
          <w:szCs w:val="22"/>
        </w:rPr>
        <w:t>formalne</w:t>
      </w:r>
      <w:r w:rsidRPr="00634997">
        <w:rPr>
          <w:rFonts w:cs="Arial"/>
          <w:spacing w:val="1"/>
          <w:sz w:val="22"/>
          <w:szCs w:val="22"/>
        </w:rPr>
        <w:t xml:space="preserve"> </w:t>
      </w:r>
      <w:r w:rsidRPr="00634997">
        <w:rPr>
          <w:rFonts w:cs="Arial"/>
          <w:sz w:val="22"/>
          <w:szCs w:val="22"/>
        </w:rPr>
        <w:t>uniemożliwiają</w:t>
      </w:r>
      <w:r w:rsidRPr="00634997">
        <w:rPr>
          <w:rFonts w:cs="Arial"/>
          <w:spacing w:val="1"/>
          <w:sz w:val="22"/>
          <w:szCs w:val="22"/>
        </w:rPr>
        <w:t xml:space="preserve"> </w:t>
      </w:r>
      <w:r w:rsidRPr="00634997">
        <w:rPr>
          <w:rFonts w:cs="Arial"/>
          <w:sz w:val="22"/>
          <w:szCs w:val="22"/>
        </w:rPr>
        <w:t>przesyłanie</w:t>
      </w:r>
      <w:r w:rsidRPr="00634997">
        <w:rPr>
          <w:rFonts w:cs="Arial"/>
          <w:spacing w:val="103"/>
          <w:sz w:val="22"/>
          <w:szCs w:val="22"/>
        </w:rPr>
        <w:t xml:space="preserve"> </w:t>
      </w:r>
      <w:r w:rsidRPr="00634997">
        <w:rPr>
          <w:rFonts w:cs="Arial"/>
          <w:sz w:val="22"/>
          <w:szCs w:val="22"/>
        </w:rPr>
        <w:t>faktur</w:t>
      </w:r>
      <w:r w:rsidRPr="00634997">
        <w:rPr>
          <w:rFonts w:cs="Arial"/>
          <w:spacing w:val="101"/>
          <w:sz w:val="22"/>
          <w:szCs w:val="22"/>
        </w:rPr>
        <w:t xml:space="preserve"> </w:t>
      </w:r>
      <w:r w:rsidRPr="00634997">
        <w:rPr>
          <w:rFonts w:cs="Arial"/>
          <w:sz w:val="22"/>
          <w:szCs w:val="22"/>
        </w:rPr>
        <w:t>w wybranej formie, możliwe</w:t>
      </w:r>
      <w:r w:rsidRPr="00634997">
        <w:rPr>
          <w:rFonts w:cs="Arial"/>
          <w:spacing w:val="35"/>
          <w:sz w:val="22"/>
          <w:szCs w:val="22"/>
        </w:rPr>
        <w:t xml:space="preserve"> </w:t>
      </w:r>
      <w:r w:rsidRPr="00634997">
        <w:rPr>
          <w:rFonts w:cs="Arial"/>
          <w:sz w:val="22"/>
          <w:szCs w:val="22"/>
        </w:rPr>
        <w:t>jest przesłanie faktury w</w:t>
      </w:r>
      <w:r w:rsidRPr="00634997">
        <w:rPr>
          <w:rFonts w:cs="Arial"/>
          <w:spacing w:val="1"/>
          <w:sz w:val="22"/>
          <w:szCs w:val="22"/>
        </w:rPr>
        <w:t xml:space="preserve"> </w:t>
      </w:r>
      <w:r w:rsidRPr="00634997">
        <w:rPr>
          <w:rFonts w:cs="Arial"/>
          <w:sz w:val="22"/>
          <w:szCs w:val="22"/>
        </w:rPr>
        <w:t>innej</w:t>
      </w:r>
      <w:r w:rsidRPr="00634997">
        <w:rPr>
          <w:rFonts w:cs="Arial"/>
          <w:spacing w:val="1"/>
          <w:sz w:val="22"/>
          <w:szCs w:val="22"/>
        </w:rPr>
        <w:t xml:space="preserve"> </w:t>
      </w:r>
      <w:r w:rsidRPr="00634997">
        <w:rPr>
          <w:rFonts w:cs="Arial"/>
          <w:sz w:val="22"/>
          <w:szCs w:val="22"/>
        </w:rPr>
        <w:t>formie,</w:t>
      </w:r>
      <w:r w:rsidRPr="00634997">
        <w:rPr>
          <w:rFonts w:cs="Arial"/>
          <w:spacing w:val="1"/>
          <w:sz w:val="22"/>
          <w:szCs w:val="22"/>
        </w:rPr>
        <w:t xml:space="preserve"> </w:t>
      </w:r>
      <w:r w:rsidRPr="00634997">
        <w:rPr>
          <w:rFonts w:cs="Arial"/>
          <w:sz w:val="22"/>
          <w:szCs w:val="22"/>
        </w:rPr>
        <w:t>w</w:t>
      </w:r>
      <w:r w:rsidRPr="00634997">
        <w:rPr>
          <w:rFonts w:cs="Arial"/>
          <w:spacing w:val="1"/>
          <w:sz w:val="22"/>
          <w:szCs w:val="22"/>
        </w:rPr>
        <w:t xml:space="preserve"> </w:t>
      </w:r>
      <w:r w:rsidRPr="00634997">
        <w:rPr>
          <w:rFonts w:cs="Arial"/>
          <w:sz w:val="22"/>
          <w:szCs w:val="22"/>
        </w:rPr>
        <w:t>tym</w:t>
      </w:r>
      <w:r w:rsidRPr="00634997">
        <w:rPr>
          <w:rFonts w:cs="Arial"/>
          <w:spacing w:val="1"/>
          <w:sz w:val="22"/>
          <w:szCs w:val="22"/>
        </w:rPr>
        <w:t xml:space="preserve"> </w:t>
      </w:r>
      <w:r w:rsidRPr="00634997">
        <w:rPr>
          <w:rFonts w:cs="Arial"/>
          <w:sz w:val="22"/>
          <w:szCs w:val="22"/>
        </w:rPr>
        <w:t>papierowej,</w:t>
      </w:r>
      <w:r w:rsidRPr="00634997">
        <w:rPr>
          <w:rFonts w:cs="Arial"/>
          <w:spacing w:val="1"/>
          <w:sz w:val="22"/>
          <w:szCs w:val="22"/>
        </w:rPr>
        <w:t xml:space="preserve"> </w:t>
      </w:r>
      <w:r w:rsidRPr="00634997">
        <w:rPr>
          <w:rFonts w:cs="Arial"/>
          <w:sz w:val="22"/>
          <w:szCs w:val="22"/>
        </w:rPr>
        <w:t>pod</w:t>
      </w:r>
      <w:r w:rsidRPr="00634997">
        <w:rPr>
          <w:rFonts w:cs="Arial"/>
          <w:spacing w:val="1"/>
          <w:sz w:val="22"/>
          <w:szCs w:val="22"/>
        </w:rPr>
        <w:t xml:space="preserve"> </w:t>
      </w:r>
      <w:r w:rsidRPr="00634997">
        <w:rPr>
          <w:rFonts w:cs="Arial"/>
          <w:sz w:val="22"/>
          <w:szCs w:val="22"/>
        </w:rPr>
        <w:t>warunkiem</w:t>
      </w:r>
      <w:r w:rsidRPr="00634997">
        <w:rPr>
          <w:rFonts w:cs="Arial"/>
          <w:spacing w:val="1"/>
          <w:sz w:val="22"/>
          <w:szCs w:val="22"/>
        </w:rPr>
        <w:t xml:space="preserve"> </w:t>
      </w:r>
      <w:r w:rsidRPr="00634997">
        <w:rPr>
          <w:rFonts w:cs="Arial"/>
          <w:sz w:val="22"/>
          <w:szCs w:val="22"/>
        </w:rPr>
        <w:t>poinformowania</w:t>
      </w:r>
      <w:r w:rsidRPr="00634997">
        <w:rPr>
          <w:rFonts w:cs="Arial"/>
          <w:spacing w:val="1"/>
          <w:sz w:val="22"/>
          <w:szCs w:val="22"/>
        </w:rPr>
        <w:t xml:space="preserve"> </w:t>
      </w:r>
      <w:r w:rsidRPr="00634997">
        <w:rPr>
          <w:rFonts w:cs="Arial"/>
          <w:sz w:val="22"/>
          <w:szCs w:val="22"/>
        </w:rPr>
        <w:t>o</w:t>
      </w:r>
      <w:r w:rsidR="008C40F1">
        <w:rPr>
          <w:rFonts w:cs="Arial"/>
          <w:spacing w:val="1"/>
          <w:sz w:val="22"/>
          <w:szCs w:val="22"/>
        </w:rPr>
        <w:t> </w:t>
      </w:r>
      <w:r w:rsidRPr="00634997">
        <w:rPr>
          <w:rFonts w:cs="Arial"/>
          <w:sz w:val="22"/>
          <w:szCs w:val="22"/>
        </w:rPr>
        <w:t>tym</w:t>
      </w:r>
      <w:r w:rsidRPr="00634997">
        <w:rPr>
          <w:rFonts w:cs="Arial"/>
          <w:spacing w:val="1"/>
          <w:sz w:val="22"/>
          <w:szCs w:val="22"/>
        </w:rPr>
        <w:t xml:space="preserve"> wyżej wskazanego </w:t>
      </w:r>
      <w:r w:rsidRPr="00634997">
        <w:rPr>
          <w:rFonts w:cs="Arial"/>
          <w:sz w:val="22"/>
          <w:szCs w:val="22"/>
        </w:rPr>
        <w:t>Nabywcy.</w:t>
      </w:r>
    </w:p>
    <w:p w14:paraId="381B1293" w14:textId="77777777" w:rsidR="00074B9F" w:rsidRPr="00634997" w:rsidRDefault="00C142F6" w:rsidP="00634997">
      <w:pPr>
        <w:pStyle w:val="Tytu"/>
        <w:numPr>
          <w:ilvl w:val="0"/>
          <w:numId w:val="5"/>
        </w:numPr>
        <w:spacing w:line="312" w:lineRule="auto"/>
        <w:ind w:left="426" w:hanging="426"/>
        <w:jc w:val="left"/>
        <w:rPr>
          <w:rFonts w:cs="Arial"/>
          <w:color w:val="000000"/>
          <w:sz w:val="22"/>
          <w:szCs w:val="22"/>
        </w:rPr>
      </w:pPr>
      <w:r w:rsidRPr="00634997">
        <w:rPr>
          <w:rFonts w:cs="Arial"/>
          <w:sz w:val="22"/>
          <w:szCs w:val="22"/>
        </w:rPr>
        <w:lastRenderedPageBreak/>
        <w:t>Faktura w formie elektronicznej może zostać przesłana wyłącznie na adres</w:t>
      </w:r>
      <w:r w:rsidRPr="00634997">
        <w:rPr>
          <w:rFonts w:cs="Arial"/>
          <w:spacing w:val="1"/>
          <w:sz w:val="22"/>
          <w:szCs w:val="22"/>
        </w:rPr>
        <w:t xml:space="preserve"> </w:t>
      </w:r>
      <w:r w:rsidRPr="00634997">
        <w:rPr>
          <w:rFonts w:cs="Arial"/>
          <w:sz w:val="22"/>
          <w:szCs w:val="22"/>
        </w:rPr>
        <w:t>mailowy</w:t>
      </w:r>
      <w:r w:rsidRPr="00634997">
        <w:rPr>
          <w:rFonts w:cs="Arial"/>
          <w:spacing w:val="1"/>
          <w:sz w:val="22"/>
          <w:szCs w:val="22"/>
        </w:rPr>
        <w:t xml:space="preserve"> </w:t>
      </w:r>
      <w:hyperlink r:id="rId8">
        <w:r w:rsidRPr="00634997">
          <w:rPr>
            <w:rFonts w:cs="Arial"/>
            <w:color w:val="0462C1"/>
            <w:sz w:val="22"/>
            <w:szCs w:val="22"/>
            <w:u w:val="single" w:color="0462C1"/>
          </w:rPr>
          <w:t>efaktury@umwm.malopolska.pl</w:t>
        </w:r>
      </w:hyperlink>
      <w:r w:rsidRPr="00634997">
        <w:rPr>
          <w:rFonts w:cs="Arial"/>
          <w:color w:val="0462C1"/>
          <w:spacing w:val="1"/>
          <w:sz w:val="22"/>
          <w:szCs w:val="22"/>
        </w:rPr>
        <w:t xml:space="preserve"> </w:t>
      </w:r>
      <w:r w:rsidRPr="00634997">
        <w:rPr>
          <w:rFonts w:cs="Arial"/>
          <w:sz w:val="22"/>
          <w:szCs w:val="22"/>
        </w:rPr>
        <w:t>lub</w:t>
      </w:r>
      <w:r w:rsidRPr="00634997">
        <w:rPr>
          <w:rFonts w:cs="Arial"/>
          <w:spacing w:val="1"/>
          <w:sz w:val="22"/>
          <w:szCs w:val="22"/>
        </w:rPr>
        <w:t xml:space="preserve"> </w:t>
      </w:r>
      <w:r w:rsidRPr="00634997">
        <w:rPr>
          <w:rFonts w:cs="Arial"/>
          <w:sz w:val="22"/>
          <w:szCs w:val="22"/>
        </w:rPr>
        <w:t>za</w:t>
      </w:r>
      <w:r w:rsidRPr="00634997">
        <w:rPr>
          <w:rFonts w:cs="Arial"/>
          <w:spacing w:val="67"/>
          <w:sz w:val="22"/>
          <w:szCs w:val="22"/>
        </w:rPr>
        <w:t xml:space="preserve"> </w:t>
      </w:r>
      <w:r w:rsidRPr="00634997">
        <w:rPr>
          <w:rFonts w:cs="Arial"/>
          <w:sz w:val="22"/>
          <w:szCs w:val="22"/>
        </w:rPr>
        <w:t>pośrednictwem</w:t>
      </w:r>
      <w:r w:rsidRPr="00634997">
        <w:rPr>
          <w:rFonts w:cs="Arial"/>
          <w:spacing w:val="67"/>
          <w:sz w:val="22"/>
          <w:szCs w:val="22"/>
        </w:rPr>
        <w:t xml:space="preserve"> </w:t>
      </w:r>
      <w:r w:rsidRPr="00634997">
        <w:rPr>
          <w:rFonts w:cs="Arial"/>
          <w:sz w:val="22"/>
          <w:szCs w:val="22"/>
        </w:rPr>
        <w:t>platformy</w:t>
      </w:r>
      <w:r w:rsidRPr="00634997">
        <w:rPr>
          <w:rFonts w:cs="Arial"/>
          <w:spacing w:val="1"/>
          <w:sz w:val="22"/>
          <w:szCs w:val="22"/>
        </w:rPr>
        <w:t xml:space="preserve"> </w:t>
      </w:r>
      <w:r w:rsidRPr="00634997">
        <w:rPr>
          <w:rFonts w:cs="Arial"/>
          <w:sz w:val="22"/>
          <w:szCs w:val="22"/>
        </w:rPr>
        <w:t>e-PUAP</w:t>
      </w:r>
      <w:r w:rsidRPr="00634997">
        <w:rPr>
          <w:rFonts w:cs="Arial"/>
          <w:spacing w:val="1"/>
          <w:sz w:val="22"/>
          <w:szCs w:val="22"/>
        </w:rPr>
        <w:t xml:space="preserve"> </w:t>
      </w:r>
      <w:r w:rsidRPr="00634997">
        <w:rPr>
          <w:rFonts w:cs="Arial"/>
          <w:sz w:val="22"/>
          <w:szCs w:val="22"/>
        </w:rPr>
        <w:t>na</w:t>
      </w:r>
      <w:r w:rsidRPr="00634997">
        <w:rPr>
          <w:rFonts w:cs="Arial"/>
          <w:spacing w:val="1"/>
          <w:sz w:val="22"/>
          <w:szCs w:val="22"/>
        </w:rPr>
        <w:t xml:space="preserve"> </w:t>
      </w:r>
      <w:r w:rsidRPr="00634997">
        <w:rPr>
          <w:rFonts w:cs="Arial"/>
          <w:sz w:val="22"/>
          <w:szCs w:val="22"/>
        </w:rPr>
        <w:t>adres</w:t>
      </w:r>
      <w:r w:rsidRPr="00634997">
        <w:rPr>
          <w:rFonts w:cs="Arial"/>
          <w:spacing w:val="1"/>
          <w:sz w:val="22"/>
          <w:szCs w:val="22"/>
        </w:rPr>
        <w:t xml:space="preserve"> </w:t>
      </w:r>
      <w:r w:rsidRPr="00634997">
        <w:rPr>
          <w:rFonts w:cs="Arial"/>
          <w:sz w:val="22"/>
          <w:szCs w:val="22"/>
        </w:rPr>
        <w:t>skrzynki</w:t>
      </w:r>
      <w:r w:rsidRPr="00634997">
        <w:rPr>
          <w:rFonts w:cs="Arial"/>
          <w:spacing w:val="1"/>
          <w:sz w:val="22"/>
          <w:szCs w:val="22"/>
        </w:rPr>
        <w:t xml:space="preserve"> </w:t>
      </w:r>
      <w:r w:rsidRPr="00634997">
        <w:rPr>
          <w:rFonts w:cs="Arial"/>
          <w:sz w:val="22"/>
          <w:szCs w:val="22"/>
        </w:rPr>
        <w:t>Urzędu</w:t>
      </w:r>
      <w:r w:rsidRPr="00634997">
        <w:rPr>
          <w:rFonts w:cs="Arial"/>
          <w:spacing w:val="1"/>
          <w:sz w:val="22"/>
          <w:szCs w:val="22"/>
        </w:rPr>
        <w:t xml:space="preserve"> </w:t>
      </w:r>
      <w:r w:rsidRPr="00634997">
        <w:rPr>
          <w:rFonts w:cs="Arial"/>
          <w:sz w:val="22"/>
          <w:szCs w:val="22"/>
        </w:rPr>
        <w:t>Marszałkowskiego</w:t>
      </w:r>
      <w:r w:rsidRPr="00634997">
        <w:rPr>
          <w:rFonts w:cs="Arial"/>
          <w:spacing w:val="1"/>
          <w:sz w:val="22"/>
          <w:szCs w:val="22"/>
        </w:rPr>
        <w:t xml:space="preserve"> </w:t>
      </w:r>
      <w:r w:rsidRPr="00634997">
        <w:rPr>
          <w:rFonts w:cs="Arial"/>
          <w:sz w:val="22"/>
          <w:szCs w:val="22"/>
        </w:rPr>
        <w:t>Województwa</w:t>
      </w:r>
      <w:r w:rsidRPr="00634997">
        <w:rPr>
          <w:rFonts w:cs="Arial"/>
          <w:spacing w:val="1"/>
          <w:sz w:val="22"/>
          <w:szCs w:val="22"/>
        </w:rPr>
        <w:t xml:space="preserve"> </w:t>
      </w:r>
      <w:r w:rsidRPr="00634997">
        <w:rPr>
          <w:rFonts w:cs="Arial"/>
          <w:sz w:val="22"/>
          <w:szCs w:val="22"/>
        </w:rPr>
        <w:t>Małopolskiego: /947ts6aydy/SkrytkaESP.</w:t>
      </w:r>
    </w:p>
    <w:p w14:paraId="01A456CA" w14:textId="77777777" w:rsidR="00C142F6" w:rsidRPr="00634997" w:rsidRDefault="00C142F6" w:rsidP="00634997">
      <w:pPr>
        <w:pStyle w:val="Tytu"/>
        <w:numPr>
          <w:ilvl w:val="0"/>
          <w:numId w:val="5"/>
        </w:numPr>
        <w:spacing w:line="312" w:lineRule="auto"/>
        <w:ind w:left="426" w:hanging="426"/>
        <w:jc w:val="left"/>
        <w:rPr>
          <w:rFonts w:cs="Arial"/>
          <w:color w:val="000000"/>
          <w:sz w:val="22"/>
          <w:szCs w:val="22"/>
        </w:rPr>
      </w:pPr>
      <w:r w:rsidRPr="00634997">
        <w:rPr>
          <w:rFonts w:cs="Arial"/>
          <w:sz w:val="22"/>
          <w:szCs w:val="22"/>
        </w:rPr>
        <w:t>Ustrukturyzowana faktura elektroniczna (w przypadku wyboru tej formy dokumentu) winna składać się z danych wymaganych przepisam</w:t>
      </w:r>
      <w:r w:rsidR="008C40F1">
        <w:rPr>
          <w:rFonts w:cs="Arial"/>
          <w:sz w:val="22"/>
          <w:szCs w:val="22"/>
        </w:rPr>
        <w:t>i ustawy o podatku od towarów i </w:t>
      </w:r>
      <w:r w:rsidRPr="00634997">
        <w:rPr>
          <w:rFonts w:cs="Arial"/>
          <w:sz w:val="22"/>
          <w:szCs w:val="22"/>
        </w:rPr>
        <w:t>usług oraz m.in. danych zawierających:</w:t>
      </w:r>
    </w:p>
    <w:p w14:paraId="18A23E81" w14:textId="77777777" w:rsidR="00C142F6" w:rsidRPr="00634997" w:rsidRDefault="00C142F6" w:rsidP="008C40F1">
      <w:pPr>
        <w:pStyle w:val="Akapitzlist"/>
        <w:numPr>
          <w:ilvl w:val="0"/>
          <w:numId w:val="4"/>
        </w:numPr>
        <w:spacing w:after="0" w:line="312" w:lineRule="auto"/>
        <w:ind w:left="993" w:hanging="426"/>
        <w:contextualSpacing w:val="0"/>
        <w:rPr>
          <w:rFonts w:ascii="Arial" w:hAnsi="Arial" w:cs="Arial"/>
          <w:color w:val="000000"/>
        </w:rPr>
      </w:pPr>
      <w:r w:rsidRPr="00634997">
        <w:rPr>
          <w:rFonts w:ascii="Arial" w:hAnsi="Arial" w:cs="Arial"/>
        </w:rPr>
        <w:t>numer umowy,</w:t>
      </w:r>
    </w:p>
    <w:p w14:paraId="23449A68" w14:textId="77777777" w:rsidR="00C142F6" w:rsidRPr="00634997" w:rsidRDefault="00C142F6" w:rsidP="008C40F1">
      <w:pPr>
        <w:pStyle w:val="Akapitzlist"/>
        <w:numPr>
          <w:ilvl w:val="0"/>
          <w:numId w:val="4"/>
        </w:numPr>
        <w:spacing w:after="0" w:line="312" w:lineRule="auto"/>
        <w:ind w:left="993" w:hanging="426"/>
        <w:contextualSpacing w:val="0"/>
        <w:rPr>
          <w:rFonts w:ascii="Arial" w:hAnsi="Arial" w:cs="Arial"/>
          <w:color w:val="000000"/>
        </w:rPr>
      </w:pPr>
      <w:r w:rsidRPr="00634997">
        <w:rPr>
          <w:rFonts w:ascii="Arial" w:hAnsi="Arial" w:cs="Arial"/>
        </w:rPr>
        <w:t>dane dotyczące odbiorcy płatności.</w:t>
      </w:r>
    </w:p>
    <w:p w14:paraId="19E447F6" w14:textId="77777777" w:rsidR="00C142F6" w:rsidRPr="00634997" w:rsidRDefault="00C142F6" w:rsidP="008C40F1">
      <w:pPr>
        <w:tabs>
          <w:tab w:val="left" w:pos="426"/>
        </w:tabs>
        <w:spacing w:after="0" w:line="312" w:lineRule="auto"/>
        <w:ind w:left="426"/>
        <w:rPr>
          <w:rFonts w:ascii="Arial" w:hAnsi="Arial" w:cs="Arial"/>
          <w:color w:val="000000"/>
        </w:rPr>
      </w:pPr>
      <w:r w:rsidRPr="00634997">
        <w:rPr>
          <w:rFonts w:ascii="Arial" w:hAnsi="Arial" w:cs="Arial"/>
          <w:color w:val="000000"/>
        </w:rPr>
        <w:t>Zamawiający informuje, że identyfikatorem PEPPOL/adresem PEF Zamawiającego, który pozwoli na złożenie ustrukturyzowanej faktury elektronicznej jest Globalny Numer Lokalizacyjny (GLN) właściwy dla Departamentu Środowiska UMWM: 5907720771065.</w:t>
      </w:r>
    </w:p>
    <w:p w14:paraId="65A95EBA" w14:textId="77777777" w:rsidR="00C142F6" w:rsidRPr="00634997" w:rsidRDefault="00C142F6" w:rsidP="00634997">
      <w:pPr>
        <w:pStyle w:val="Tytu"/>
        <w:numPr>
          <w:ilvl w:val="0"/>
          <w:numId w:val="5"/>
        </w:numPr>
        <w:tabs>
          <w:tab w:val="left" w:pos="426"/>
          <w:tab w:val="left" w:pos="567"/>
        </w:tabs>
        <w:spacing w:line="312" w:lineRule="auto"/>
        <w:ind w:left="426" w:hanging="426"/>
        <w:jc w:val="left"/>
        <w:rPr>
          <w:rFonts w:cs="Arial"/>
          <w:sz w:val="22"/>
          <w:szCs w:val="22"/>
        </w:rPr>
      </w:pPr>
      <w:r w:rsidRPr="00634997">
        <w:rPr>
          <w:rFonts w:cs="Arial"/>
          <w:sz w:val="22"/>
          <w:szCs w:val="22"/>
        </w:rPr>
        <w:t>Zamawiający prowadzi Konto podmiotu na Platformie Elektronicznego Fakturowania (PEF) świadczone przez Brokera PEFexpert – konsorcjum firm: SOFTIQ Sp. z o. o., Edison S. A., Euvic Sp. z o. o., MedApp S. A.</w:t>
      </w:r>
    </w:p>
    <w:p w14:paraId="2DA3EA2A" w14:textId="77777777" w:rsidR="00C142F6" w:rsidRPr="00634997" w:rsidRDefault="00C142F6" w:rsidP="00634997">
      <w:pPr>
        <w:pStyle w:val="Tytu"/>
        <w:numPr>
          <w:ilvl w:val="0"/>
          <w:numId w:val="5"/>
        </w:numPr>
        <w:tabs>
          <w:tab w:val="left" w:pos="426"/>
          <w:tab w:val="left" w:pos="567"/>
        </w:tabs>
        <w:spacing w:line="312" w:lineRule="auto"/>
        <w:ind w:left="426" w:hanging="426"/>
        <w:jc w:val="left"/>
        <w:rPr>
          <w:rFonts w:cs="Arial"/>
          <w:sz w:val="22"/>
          <w:szCs w:val="22"/>
        </w:rPr>
      </w:pPr>
      <w:r w:rsidRPr="00634997">
        <w:rPr>
          <w:rFonts w:cs="Arial"/>
          <w:sz w:val="22"/>
          <w:szCs w:val="22"/>
        </w:rPr>
        <w:t xml:space="preserve">Osobą odpowiedzialną za realizację i odbiór przedmiotu umowy ze strony Zamawiającego jest ………….………., adres e-mail </w:t>
      </w:r>
      <w:hyperlink r:id="rId9" w:history="1">
        <w:r w:rsidRPr="00634997">
          <w:rPr>
            <w:rFonts w:cs="Arial"/>
            <w:sz w:val="22"/>
            <w:szCs w:val="22"/>
          </w:rPr>
          <w:t>………..………….</w:t>
        </w:r>
      </w:hyperlink>
      <w:r w:rsidRPr="00634997">
        <w:rPr>
          <w:rFonts w:cs="Arial"/>
          <w:sz w:val="22"/>
          <w:szCs w:val="22"/>
        </w:rPr>
        <w:t xml:space="preserve"> lub osoba ją zastępująca, natomiast ze strony Wykonawcy …………………………, adres e-mail ………………………</w:t>
      </w:r>
      <w:r w:rsidR="002A3C4A" w:rsidRPr="00634997">
        <w:rPr>
          <w:rFonts w:cs="Arial"/>
          <w:sz w:val="22"/>
          <w:szCs w:val="22"/>
        </w:rPr>
        <w:t>…….</w:t>
      </w:r>
    </w:p>
    <w:p w14:paraId="045B0E4D" w14:textId="77777777" w:rsidR="00C142F6" w:rsidRPr="00634997" w:rsidRDefault="00C142F6" w:rsidP="00634997">
      <w:pPr>
        <w:pStyle w:val="Tytu"/>
        <w:numPr>
          <w:ilvl w:val="0"/>
          <w:numId w:val="5"/>
        </w:numPr>
        <w:tabs>
          <w:tab w:val="left" w:pos="426"/>
          <w:tab w:val="left" w:pos="567"/>
        </w:tabs>
        <w:spacing w:line="312" w:lineRule="auto"/>
        <w:ind w:left="426" w:hanging="426"/>
        <w:jc w:val="left"/>
        <w:rPr>
          <w:rFonts w:cs="Arial"/>
          <w:color w:val="000000"/>
          <w:sz w:val="22"/>
          <w:szCs w:val="22"/>
        </w:rPr>
      </w:pPr>
      <w:r w:rsidRPr="00634997">
        <w:rPr>
          <w:rFonts w:cs="Arial"/>
          <w:color w:val="000000"/>
          <w:sz w:val="22"/>
          <w:szCs w:val="22"/>
        </w:rPr>
        <w:t>Dniem zapłaty jest data obciążenia rachunku bankowego Zamawiającego.</w:t>
      </w:r>
    </w:p>
    <w:p w14:paraId="34404690" w14:textId="77777777" w:rsidR="0024373A" w:rsidRDefault="0024373A" w:rsidP="00634997">
      <w:pPr>
        <w:pStyle w:val="Tytu"/>
        <w:numPr>
          <w:ilvl w:val="0"/>
          <w:numId w:val="5"/>
        </w:numPr>
        <w:tabs>
          <w:tab w:val="left" w:pos="426"/>
          <w:tab w:val="left" w:pos="567"/>
        </w:tabs>
        <w:spacing w:line="312" w:lineRule="auto"/>
        <w:ind w:left="426" w:hanging="426"/>
        <w:jc w:val="left"/>
        <w:rPr>
          <w:rFonts w:cs="Arial"/>
          <w:color w:val="000000"/>
          <w:sz w:val="22"/>
          <w:szCs w:val="22"/>
        </w:rPr>
      </w:pPr>
      <w:r w:rsidRPr="0024373A">
        <w:rPr>
          <w:rFonts w:cs="Arial"/>
          <w:color w:val="000000"/>
          <w:sz w:val="22"/>
          <w:szCs w:val="22"/>
        </w:rPr>
        <w:t>Wykonawca oświadcza, że jest jedynym posiadaczem wskazanego w ust. 4 rachunku bankowego i zobowiązuje się do utrzymania wskazanego rachunku nie krócej niż do chwili dokonania rozliczeń z Zamawiającym wynikających z umowy.</w:t>
      </w:r>
    </w:p>
    <w:p w14:paraId="20DFCAB2" w14:textId="77777777" w:rsidR="00C142F6" w:rsidRPr="00634997" w:rsidRDefault="00C142F6" w:rsidP="00634997">
      <w:pPr>
        <w:pStyle w:val="Tytu"/>
        <w:numPr>
          <w:ilvl w:val="0"/>
          <w:numId w:val="5"/>
        </w:numPr>
        <w:tabs>
          <w:tab w:val="left" w:pos="426"/>
          <w:tab w:val="left" w:pos="567"/>
        </w:tabs>
        <w:spacing w:line="312" w:lineRule="auto"/>
        <w:ind w:left="426" w:hanging="426"/>
        <w:jc w:val="left"/>
        <w:rPr>
          <w:rFonts w:cs="Arial"/>
          <w:color w:val="000000"/>
          <w:sz w:val="22"/>
          <w:szCs w:val="22"/>
        </w:rPr>
      </w:pPr>
      <w:r w:rsidRPr="00634997">
        <w:rPr>
          <w:rFonts w:cs="Arial"/>
          <w:color w:val="000000"/>
          <w:sz w:val="22"/>
          <w:szCs w:val="22"/>
        </w:rPr>
        <w:t>Zamawiający jest czynnym podatnikiem podatku VAT.</w:t>
      </w:r>
    </w:p>
    <w:p w14:paraId="446FD3F9" w14:textId="77777777" w:rsidR="00C142F6" w:rsidRPr="00634997" w:rsidRDefault="00C142F6" w:rsidP="00634997">
      <w:pPr>
        <w:pStyle w:val="Tytu"/>
        <w:numPr>
          <w:ilvl w:val="0"/>
          <w:numId w:val="5"/>
        </w:numPr>
        <w:tabs>
          <w:tab w:val="left" w:pos="426"/>
          <w:tab w:val="left" w:pos="567"/>
        </w:tabs>
        <w:spacing w:line="312" w:lineRule="auto"/>
        <w:ind w:left="426" w:hanging="426"/>
        <w:jc w:val="left"/>
        <w:rPr>
          <w:rFonts w:cs="Arial"/>
          <w:color w:val="000000" w:themeColor="text1"/>
          <w:sz w:val="22"/>
          <w:szCs w:val="22"/>
        </w:rPr>
      </w:pPr>
      <w:r w:rsidRPr="00634997">
        <w:rPr>
          <w:rFonts w:cs="Arial"/>
          <w:color w:val="000000" w:themeColor="text1"/>
          <w:sz w:val="22"/>
          <w:szCs w:val="22"/>
        </w:rPr>
        <w:t>Wykonawca jest czynnym podatnikiem podatku VAT/korzysta ze zwolnienia w zakresie podatku VAT/nie jest czynnym podatnikiem podatku VAT</w:t>
      </w:r>
      <w:r w:rsidR="002A3C4A" w:rsidRPr="00634997">
        <w:rPr>
          <w:rFonts w:cs="Arial"/>
          <w:color w:val="000000" w:themeColor="text1"/>
          <w:sz w:val="22"/>
          <w:szCs w:val="22"/>
        </w:rPr>
        <w:t xml:space="preserve"> </w:t>
      </w:r>
      <w:r w:rsidR="002A3C4A" w:rsidRPr="00634997">
        <w:rPr>
          <w:rFonts w:cs="Arial"/>
          <w:i/>
          <w:color w:val="000000" w:themeColor="text1"/>
          <w:sz w:val="22"/>
          <w:szCs w:val="22"/>
        </w:rPr>
        <w:t>(wskazać właściwe)</w:t>
      </w:r>
      <w:r w:rsidRPr="00634997">
        <w:rPr>
          <w:rFonts w:cs="Arial"/>
          <w:color w:val="000000" w:themeColor="text1"/>
          <w:sz w:val="22"/>
          <w:szCs w:val="22"/>
        </w:rPr>
        <w:t>.</w:t>
      </w:r>
    </w:p>
    <w:p w14:paraId="1123D1F9" w14:textId="77777777" w:rsidR="00C142F6" w:rsidRPr="00634997" w:rsidRDefault="00C142F6" w:rsidP="00634997">
      <w:pPr>
        <w:pStyle w:val="Tytu"/>
        <w:numPr>
          <w:ilvl w:val="0"/>
          <w:numId w:val="5"/>
        </w:numPr>
        <w:tabs>
          <w:tab w:val="left" w:pos="426"/>
          <w:tab w:val="left" w:pos="567"/>
          <w:tab w:val="left" w:pos="2410"/>
        </w:tabs>
        <w:suppressAutoHyphens/>
        <w:spacing w:line="312" w:lineRule="auto"/>
        <w:ind w:left="426" w:hanging="426"/>
        <w:jc w:val="left"/>
        <w:rPr>
          <w:rFonts w:cs="Arial"/>
          <w:color w:val="000000"/>
          <w:sz w:val="22"/>
          <w:szCs w:val="22"/>
        </w:rPr>
      </w:pPr>
      <w:r w:rsidRPr="00634997">
        <w:rPr>
          <w:rFonts w:cs="Arial"/>
          <w:color w:val="000000"/>
          <w:sz w:val="22"/>
          <w:szCs w:val="22"/>
        </w:rPr>
        <w:t>Kwota wynagrodzenia, o której mowa w ust. 1 wyczerpuje wszelkie roszczenia Wykonawcy w stosunku do Zamawiającego związane z realizacją przedmiotu umowy.</w:t>
      </w:r>
    </w:p>
    <w:p w14:paraId="263B011F" w14:textId="77777777" w:rsidR="00C142F6" w:rsidRPr="00634997" w:rsidRDefault="00C142F6" w:rsidP="00634997">
      <w:pPr>
        <w:pStyle w:val="Styl1SWZ"/>
        <w:spacing w:before="240" w:line="312" w:lineRule="auto"/>
        <w:ind w:left="567" w:hanging="567"/>
        <w:jc w:val="center"/>
        <w:rPr>
          <w:rFonts w:cs="Arial"/>
          <w:color w:val="000000"/>
          <w:sz w:val="22"/>
          <w:szCs w:val="22"/>
        </w:rPr>
      </w:pPr>
      <w:r w:rsidRPr="00634997">
        <w:rPr>
          <w:rFonts w:cs="Arial"/>
          <w:color w:val="000000"/>
          <w:sz w:val="22"/>
          <w:szCs w:val="22"/>
        </w:rPr>
        <w:t>§ 5</w:t>
      </w:r>
    </w:p>
    <w:p w14:paraId="40A6B690" w14:textId="1E4BFD7B" w:rsidR="00C142F6" w:rsidRPr="00D51430" w:rsidRDefault="00C142F6" w:rsidP="00634997">
      <w:pPr>
        <w:numPr>
          <w:ilvl w:val="0"/>
          <w:numId w:val="7"/>
        </w:numPr>
        <w:tabs>
          <w:tab w:val="clear" w:pos="720"/>
          <w:tab w:val="num" w:pos="426"/>
          <w:tab w:val="num" w:pos="2911"/>
        </w:tabs>
        <w:spacing w:after="0" w:line="312" w:lineRule="auto"/>
        <w:ind w:left="426" w:hanging="426"/>
        <w:rPr>
          <w:rFonts w:ascii="Arial" w:eastAsia="Calibri" w:hAnsi="Arial" w:cs="Arial"/>
        </w:rPr>
      </w:pPr>
      <w:r w:rsidRPr="00634997">
        <w:rPr>
          <w:rFonts w:ascii="Arial" w:eastAsia="Calibri" w:hAnsi="Arial" w:cs="Arial"/>
        </w:rPr>
        <w:t>Zamawiający może odstąpić od umowy</w:t>
      </w:r>
      <w:r w:rsidR="00DE5023">
        <w:rPr>
          <w:rFonts w:ascii="Arial" w:eastAsia="Calibri" w:hAnsi="Arial" w:cs="Arial"/>
        </w:rPr>
        <w:t xml:space="preserve"> lub jej części </w:t>
      </w:r>
      <w:r w:rsidRPr="00634997">
        <w:rPr>
          <w:rFonts w:ascii="Arial" w:eastAsia="Calibri" w:hAnsi="Arial" w:cs="Arial"/>
        </w:rPr>
        <w:t xml:space="preserve">z przyczyn </w:t>
      </w:r>
      <w:r w:rsidR="00074B9F" w:rsidRPr="00634997">
        <w:rPr>
          <w:rFonts w:ascii="Arial" w:eastAsia="Calibri" w:hAnsi="Arial" w:cs="Arial"/>
        </w:rPr>
        <w:t>leżących po stronie Wykonawcy w </w:t>
      </w:r>
      <w:r w:rsidRPr="00634997">
        <w:rPr>
          <w:rFonts w:ascii="Arial" w:eastAsia="Calibri" w:hAnsi="Arial" w:cs="Arial"/>
        </w:rPr>
        <w:t xml:space="preserve">trybie natychmiastowym, bez odrębnego wezwania go do prawidłowego </w:t>
      </w:r>
      <w:r w:rsidRPr="00D51430">
        <w:rPr>
          <w:rFonts w:ascii="Arial" w:eastAsia="Calibri" w:hAnsi="Arial" w:cs="Arial"/>
        </w:rPr>
        <w:t>wykonania umowy w przypadku zaistnienia chociażby jednego z poniższych zdarzeń:</w:t>
      </w:r>
    </w:p>
    <w:p w14:paraId="56B683E9" w14:textId="1FE62A2F" w:rsidR="00C142F6" w:rsidRPr="00D51430" w:rsidRDefault="00C142F6" w:rsidP="00D51430">
      <w:pPr>
        <w:numPr>
          <w:ilvl w:val="0"/>
          <w:numId w:val="8"/>
        </w:numPr>
        <w:spacing w:after="0" w:line="312" w:lineRule="auto"/>
        <w:ind w:hanging="294"/>
        <w:rPr>
          <w:rStyle w:val="Pogrubienie"/>
          <w:rFonts w:ascii="Arial" w:hAnsi="Arial" w:cs="Arial"/>
          <w:b w:val="0"/>
        </w:rPr>
      </w:pPr>
      <w:r w:rsidRPr="00D51430">
        <w:rPr>
          <w:rFonts w:ascii="Arial" w:eastAsia="Calibri" w:hAnsi="Arial" w:cs="Arial"/>
        </w:rPr>
        <w:t>rażąco nienależytego wykonywania przedmiotu u</w:t>
      </w:r>
      <w:r w:rsidR="00D51430">
        <w:rPr>
          <w:rFonts w:ascii="Arial" w:eastAsia="Calibri" w:hAnsi="Arial" w:cs="Arial"/>
        </w:rPr>
        <w:t>mowy przez Wykonawcę, tzn. w </w:t>
      </w:r>
      <w:r w:rsidR="00436831" w:rsidRPr="00D51430">
        <w:rPr>
          <w:rFonts w:ascii="Arial" w:eastAsia="Calibri" w:hAnsi="Arial" w:cs="Arial"/>
        </w:rPr>
        <w:t>przypadkach:</w:t>
      </w:r>
      <w:r w:rsidR="00436831" w:rsidRPr="00D51430">
        <w:rPr>
          <w:rFonts w:ascii="Arial" w:eastAsia="Calibri" w:hAnsi="Arial" w:cs="Arial"/>
          <w:b/>
        </w:rPr>
        <w:t xml:space="preserve"> </w:t>
      </w:r>
      <w:r w:rsidR="00436831" w:rsidRPr="00D51430">
        <w:rPr>
          <w:rStyle w:val="Pogrubienie"/>
          <w:rFonts w:ascii="Arial" w:hAnsi="Arial" w:cs="Arial"/>
          <w:b w:val="0"/>
        </w:rPr>
        <w:t xml:space="preserve">niezapewnienia </w:t>
      </w:r>
      <w:r w:rsidR="00517F7F" w:rsidRPr="00D51430">
        <w:rPr>
          <w:rStyle w:val="Pogrubienie"/>
          <w:rFonts w:ascii="Arial" w:hAnsi="Arial" w:cs="Arial"/>
          <w:b w:val="0"/>
        </w:rPr>
        <w:t xml:space="preserve">co najmniej 13 osób z </w:t>
      </w:r>
      <w:r w:rsidR="00436831" w:rsidRPr="00D51430">
        <w:rPr>
          <w:rStyle w:val="Pogrubienie"/>
          <w:rFonts w:ascii="Arial" w:hAnsi="Arial" w:cs="Arial"/>
          <w:b w:val="0"/>
        </w:rPr>
        <w:t xml:space="preserve">minimalnej </w:t>
      </w:r>
      <w:r w:rsidR="00517F7F" w:rsidRPr="00D51430">
        <w:rPr>
          <w:rStyle w:val="Pogrubienie"/>
          <w:rFonts w:ascii="Arial" w:hAnsi="Arial" w:cs="Arial"/>
          <w:b w:val="0"/>
        </w:rPr>
        <w:t xml:space="preserve">(15) </w:t>
      </w:r>
      <w:r w:rsidR="00436831" w:rsidRPr="00D51430">
        <w:rPr>
          <w:rStyle w:val="Pogrubienie"/>
          <w:rFonts w:ascii="Arial" w:hAnsi="Arial" w:cs="Arial"/>
          <w:b w:val="0"/>
        </w:rPr>
        <w:t xml:space="preserve">liczby respondentów w każdej kategorii, niezorganizowania </w:t>
      </w:r>
      <w:r w:rsidR="00517F7F" w:rsidRPr="00D51430">
        <w:rPr>
          <w:rStyle w:val="Pogrubienie"/>
          <w:rFonts w:ascii="Arial" w:hAnsi="Arial" w:cs="Arial"/>
          <w:b w:val="0"/>
        </w:rPr>
        <w:t xml:space="preserve">co najmniej dwóch z </w:t>
      </w:r>
      <w:r w:rsidR="00436831" w:rsidRPr="00D51430">
        <w:rPr>
          <w:rStyle w:val="Pogrubienie"/>
          <w:rFonts w:ascii="Arial" w:hAnsi="Arial" w:cs="Arial"/>
          <w:b w:val="0"/>
        </w:rPr>
        <w:t>minimalnej liczby wywiadów grupowych (11)</w:t>
      </w:r>
      <w:r w:rsidR="00436831" w:rsidRPr="00D51430">
        <w:rPr>
          <w:rFonts w:ascii="Arial" w:hAnsi="Arial" w:cs="Arial"/>
          <w:b/>
        </w:rPr>
        <w:t xml:space="preserve">, </w:t>
      </w:r>
      <w:r w:rsidR="00436831" w:rsidRPr="00D51430">
        <w:rPr>
          <w:rFonts w:ascii="Arial" w:hAnsi="Arial" w:cs="Arial"/>
        </w:rPr>
        <w:t>n</w:t>
      </w:r>
      <w:r w:rsidR="00436831" w:rsidRPr="00D51430">
        <w:rPr>
          <w:rStyle w:val="Pogrubienie"/>
          <w:rFonts w:ascii="Arial" w:hAnsi="Arial" w:cs="Arial"/>
          <w:b w:val="0"/>
        </w:rPr>
        <w:t>ieuczestniczenia</w:t>
      </w:r>
      <w:r w:rsidR="00D51430">
        <w:rPr>
          <w:rStyle w:val="Pogrubienie"/>
          <w:rFonts w:ascii="Arial" w:hAnsi="Arial" w:cs="Arial"/>
          <w:b w:val="0"/>
        </w:rPr>
        <w:t xml:space="preserve"> w spotkaniu roboczym w ciągu 2 </w:t>
      </w:r>
      <w:r w:rsidR="00436831" w:rsidRPr="00D51430">
        <w:rPr>
          <w:rStyle w:val="Pogrubienie"/>
          <w:rFonts w:ascii="Arial" w:hAnsi="Arial" w:cs="Arial"/>
          <w:b w:val="0"/>
        </w:rPr>
        <w:t xml:space="preserve">dni od podpisania umowy, nieuczestniczenia w spotkaniu konsultacyjnym </w:t>
      </w:r>
      <w:r w:rsidR="00A52AF8" w:rsidRPr="00D51430">
        <w:rPr>
          <w:rFonts w:ascii="Arial" w:hAnsi="Arial" w:cs="Arial"/>
        </w:rPr>
        <w:t xml:space="preserve">o którym mowa w </w:t>
      </w:r>
      <w:r w:rsidR="00A52AF8" w:rsidRPr="00D51430">
        <w:rPr>
          <w:rFonts w:ascii="Arial" w:hAnsi="Arial" w:cs="Arial"/>
        </w:rPr>
        <w:sym w:font="Arial Narrow" w:char="00A7"/>
      </w:r>
      <w:r w:rsidR="00A52AF8" w:rsidRPr="00D51430">
        <w:rPr>
          <w:rFonts w:ascii="Arial" w:hAnsi="Arial" w:cs="Arial"/>
        </w:rPr>
        <w:t xml:space="preserve"> 3 ust. 3 lit. c</w:t>
      </w:r>
      <w:r w:rsidR="00517F7F" w:rsidRPr="00D51430">
        <w:rPr>
          <w:rStyle w:val="Pogrubienie"/>
          <w:rFonts w:ascii="Arial" w:hAnsi="Arial" w:cs="Arial"/>
          <w:b w:val="0"/>
        </w:rPr>
        <w:t xml:space="preserve">, </w:t>
      </w:r>
    </w:p>
    <w:p w14:paraId="0F0A7F5A" w14:textId="11B79315" w:rsidR="00436831" w:rsidRPr="00D51430" w:rsidRDefault="00C142F6" w:rsidP="00D51430">
      <w:pPr>
        <w:numPr>
          <w:ilvl w:val="0"/>
          <w:numId w:val="8"/>
        </w:numPr>
        <w:spacing w:after="0" w:line="312" w:lineRule="auto"/>
        <w:ind w:hanging="294"/>
        <w:rPr>
          <w:b/>
          <w:bCs/>
        </w:rPr>
      </w:pPr>
      <w:r w:rsidRPr="00436831">
        <w:rPr>
          <w:rFonts w:ascii="Arial" w:eastAsia="Calibri" w:hAnsi="Arial" w:cs="Arial"/>
        </w:rPr>
        <w:lastRenderedPageBreak/>
        <w:t xml:space="preserve">zwłoki w </w:t>
      </w:r>
      <w:r w:rsidR="001E260A" w:rsidRPr="00436831">
        <w:rPr>
          <w:rFonts w:ascii="Arial" w:eastAsia="Calibri" w:hAnsi="Arial" w:cs="Arial"/>
        </w:rPr>
        <w:t>odniesieniu do ter</w:t>
      </w:r>
      <w:r w:rsidR="00CE7F15" w:rsidRPr="00436831">
        <w:rPr>
          <w:rFonts w:ascii="Arial" w:eastAsia="Calibri" w:hAnsi="Arial" w:cs="Arial"/>
        </w:rPr>
        <w:t xml:space="preserve">minów określonych w umowie lub </w:t>
      </w:r>
      <w:r w:rsidR="00B225AA" w:rsidRPr="00436831">
        <w:rPr>
          <w:rFonts w:ascii="Arial" w:eastAsia="Calibri" w:hAnsi="Arial" w:cs="Arial"/>
        </w:rPr>
        <w:t>S</w:t>
      </w:r>
      <w:r w:rsidR="00CE7F15" w:rsidRPr="00436831">
        <w:rPr>
          <w:rFonts w:ascii="Arial" w:eastAsia="Calibri" w:hAnsi="Arial" w:cs="Arial"/>
        </w:rPr>
        <w:t xml:space="preserve">OPZ większej niż </w:t>
      </w:r>
      <w:r w:rsidR="00D90E69" w:rsidRPr="00D51430">
        <w:rPr>
          <w:rFonts w:ascii="Arial" w:eastAsia="Calibri" w:hAnsi="Arial" w:cs="Arial"/>
        </w:rPr>
        <w:t>10</w:t>
      </w:r>
      <w:r w:rsidR="00D51430" w:rsidRPr="00D51430">
        <w:rPr>
          <w:rFonts w:ascii="Arial" w:eastAsia="Calibri" w:hAnsi="Arial" w:cs="Arial"/>
        </w:rPr>
        <w:t> </w:t>
      </w:r>
      <w:r w:rsidR="001E260A" w:rsidRPr="00D51430">
        <w:rPr>
          <w:rFonts w:ascii="Arial" w:eastAsia="Calibri" w:hAnsi="Arial" w:cs="Arial"/>
        </w:rPr>
        <w:t xml:space="preserve">dni </w:t>
      </w:r>
      <w:r w:rsidR="00D90E69" w:rsidRPr="00D51430">
        <w:rPr>
          <w:rFonts w:ascii="Arial" w:eastAsia="Calibri" w:hAnsi="Arial" w:cs="Arial"/>
        </w:rPr>
        <w:t>kalendarzowych</w:t>
      </w:r>
      <w:r w:rsidR="001E260A" w:rsidRPr="00D51430">
        <w:rPr>
          <w:rFonts w:ascii="Arial" w:eastAsia="Calibri" w:hAnsi="Arial" w:cs="Arial"/>
        </w:rPr>
        <w:t>;</w:t>
      </w:r>
    </w:p>
    <w:p w14:paraId="728D2A01" w14:textId="22CDF8FB" w:rsidR="00436831" w:rsidRPr="00D51430" w:rsidRDefault="0068430C" w:rsidP="00D51430">
      <w:pPr>
        <w:numPr>
          <w:ilvl w:val="0"/>
          <w:numId w:val="8"/>
        </w:numPr>
        <w:spacing w:after="0" w:line="312" w:lineRule="auto"/>
        <w:ind w:hanging="294"/>
        <w:rPr>
          <w:b/>
          <w:bCs/>
        </w:rPr>
      </w:pPr>
      <w:r w:rsidRPr="00D51430">
        <w:rPr>
          <w:rFonts w:ascii="Arial" w:eastAsia="Calibri" w:hAnsi="Arial" w:cs="Arial"/>
        </w:rPr>
        <w:t xml:space="preserve">w przypadku braku uwzględnienia uwag Zamawiającego zgłoszonych do raportu </w:t>
      </w:r>
      <w:r w:rsidR="00656CA8" w:rsidRPr="00D51430">
        <w:rPr>
          <w:rFonts w:ascii="Arial" w:eastAsia="Calibri" w:hAnsi="Arial" w:cs="Arial"/>
        </w:rPr>
        <w:t xml:space="preserve">lub innych działań i dokumentów wytwarzanych </w:t>
      </w:r>
      <w:r w:rsidR="00D22754" w:rsidRPr="00D51430">
        <w:rPr>
          <w:rFonts w:ascii="Arial" w:eastAsia="Calibri" w:hAnsi="Arial" w:cs="Arial"/>
        </w:rPr>
        <w:t>na etapie realizacji zamówienia,</w:t>
      </w:r>
    </w:p>
    <w:p w14:paraId="1296FA10" w14:textId="682BAEDC" w:rsidR="00D22754" w:rsidRPr="00D51430" w:rsidRDefault="00D22754" w:rsidP="00D51430">
      <w:pPr>
        <w:numPr>
          <w:ilvl w:val="0"/>
          <w:numId w:val="8"/>
        </w:numPr>
        <w:spacing w:after="0" w:line="312" w:lineRule="auto"/>
        <w:ind w:hanging="294"/>
        <w:rPr>
          <w:b/>
          <w:bCs/>
        </w:rPr>
      </w:pPr>
      <w:r w:rsidRPr="00D51430">
        <w:rPr>
          <w:rFonts w:ascii="Arial" w:eastAsia="Calibri" w:hAnsi="Arial" w:cs="Arial"/>
        </w:rPr>
        <w:t>zaprzestania wykonywania umowy przez Wykon</w:t>
      </w:r>
      <w:r w:rsidR="00D90E69" w:rsidRPr="00D51430">
        <w:rPr>
          <w:rFonts w:ascii="Arial" w:eastAsia="Calibri" w:hAnsi="Arial" w:cs="Arial"/>
        </w:rPr>
        <w:t>awcę przez okres co najmniej 30</w:t>
      </w:r>
      <w:r w:rsidR="00DF4CB8" w:rsidRPr="00D51430">
        <w:rPr>
          <w:rFonts w:ascii="Arial" w:eastAsia="Calibri" w:hAnsi="Arial" w:cs="Arial"/>
        </w:rPr>
        <w:t> </w:t>
      </w:r>
      <w:r w:rsidRPr="00D51430">
        <w:rPr>
          <w:rFonts w:ascii="Arial" w:eastAsia="Calibri" w:hAnsi="Arial" w:cs="Arial"/>
        </w:rPr>
        <w:t>dni kalendarzowych,</w:t>
      </w:r>
    </w:p>
    <w:p w14:paraId="4503E0F3" w14:textId="77777777" w:rsidR="00C142F6" w:rsidRPr="00634997" w:rsidRDefault="00C142F6" w:rsidP="00634997">
      <w:pPr>
        <w:spacing w:after="0" w:line="312" w:lineRule="auto"/>
        <w:ind w:left="426"/>
        <w:rPr>
          <w:rFonts w:ascii="Arial" w:eastAsia="Calibri" w:hAnsi="Arial" w:cs="Arial"/>
        </w:rPr>
      </w:pPr>
      <w:r w:rsidRPr="00634997">
        <w:rPr>
          <w:rFonts w:ascii="Arial" w:eastAsia="Calibri" w:hAnsi="Arial" w:cs="Arial"/>
        </w:rPr>
        <w:t xml:space="preserve">Wykonawcy nie służy w takiej sytuacji prawo do odszkodowania i zwrotu kosztów. </w:t>
      </w:r>
    </w:p>
    <w:p w14:paraId="40D99967" w14:textId="5B1A9328" w:rsidR="00623784" w:rsidRPr="00634997" w:rsidRDefault="00C142F6" w:rsidP="00634997">
      <w:pPr>
        <w:numPr>
          <w:ilvl w:val="0"/>
          <w:numId w:val="7"/>
        </w:numPr>
        <w:tabs>
          <w:tab w:val="clear" w:pos="720"/>
          <w:tab w:val="num" w:pos="426"/>
          <w:tab w:val="num" w:pos="2911"/>
        </w:tabs>
        <w:spacing w:after="0" w:line="312" w:lineRule="auto"/>
        <w:ind w:left="426" w:hanging="426"/>
        <w:rPr>
          <w:rFonts w:ascii="Arial" w:eastAsia="Calibri" w:hAnsi="Arial" w:cs="Arial"/>
        </w:rPr>
      </w:pPr>
      <w:r w:rsidRPr="00634997">
        <w:rPr>
          <w:rFonts w:ascii="Arial" w:eastAsia="Calibri" w:hAnsi="Arial" w:cs="Arial"/>
        </w:rPr>
        <w:t xml:space="preserve">Zamawiający może odstąpić </w:t>
      </w:r>
      <w:r w:rsidR="00CE7F15" w:rsidRPr="00634997">
        <w:rPr>
          <w:rFonts w:ascii="Arial" w:eastAsia="Calibri" w:hAnsi="Arial" w:cs="Arial"/>
        </w:rPr>
        <w:t>od umowy na piśmie w terminie 30</w:t>
      </w:r>
      <w:r w:rsidRPr="00634997">
        <w:rPr>
          <w:rFonts w:ascii="Arial" w:eastAsia="Calibri" w:hAnsi="Arial" w:cs="Arial"/>
        </w:rPr>
        <w:t xml:space="preserve"> dni od dowiedzenia się o prz</w:t>
      </w:r>
      <w:r w:rsidR="00CE7F15" w:rsidRPr="00634997">
        <w:rPr>
          <w:rFonts w:ascii="Arial" w:eastAsia="Calibri" w:hAnsi="Arial" w:cs="Arial"/>
        </w:rPr>
        <w:t>yczynie odstąpie</w:t>
      </w:r>
      <w:r w:rsidR="001413AD">
        <w:rPr>
          <w:rFonts w:ascii="Arial" w:eastAsia="Calibri" w:hAnsi="Arial" w:cs="Arial"/>
        </w:rPr>
        <w:t>n</w:t>
      </w:r>
      <w:r w:rsidR="00D30B9D">
        <w:rPr>
          <w:rFonts w:ascii="Arial" w:eastAsia="Calibri" w:hAnsi="Arial" w:cs="Arial"/>
        </w:rPr>
        <w:t>ia, nie później jednak niż do 18</w:t>
      </w:r>
      <w:r w:rsidR="001413AD">
        <w:rPr>
          <w:rFonts w:ascii="Arial" w:eastAsia="Calibri" w:hAnsi="Arial" w:cs="Arial"/>
        </w:rPr>
        <w:t xml:space="preserve">0 dni od </w:t>
      </w:r>
      <w:r w:rsidR="00D22754">
        <w:rPr>
          <w:rFonts w:ascii="Arial" w:eastAsia="Calibri" w:hAnsi="Arial" w:cs="Arial"/>
        </w:rPr>
        <w:t xml:space="preserve">dnia </w:t>
      </w:r>
      <w:r w:rsidR="001413AD">
        <w:rPr>
          <w:rFonts w:ascii="Arial" w:eastAsia="Calibri" w:hAnsi="Arial" w:cs="Arial"/>
        </w:rPr>
        <w:t>zawarcia umowy.</w:t>
      </w:r>
      <w:r w:rsidR="00D22754">
        <w:rPr>
          <w:rFonts w:ascii="Arial" w:eastAsia="Calibri" w:hAnsi="Arial" w:cs="Arial"/>
        </w:rPr>
        <w:t xml:space="preserve"> W przypadku odstąpienia w części Zamawiający zapłaci za wykonaną część zamówienia.</w:t>
      </w:r>
    </w:p>
    <w:p w14:paraId="76DED710" w14:textId="77777777" w:rsidR="00C142F6" w:rsidRPr="00634997" w:rsidRDefault="00C142F6" w:rsidP="00634997">
      <w:pPr>
        <w:numPr>
          <w:ilvl w:val="0"/>
          <w:numId w:val="7"/>
        </w:numPr>
        <w:tabs>
          <w:tab w:val="clear" w:pos="720"/>
          <w:tab w:val="num" w:pos="426"/>
          <w:tab w:val="num" w:pos="2911"/>
        </w:tabs>
        <w:spacing w:after="0" w:line="312" w:lineRule="auto"/>
        <w:ind w:left="426" w:hanging="426"/>
        <w:rPr>
          <w:rFonts w:ascii="Arial" w:eastAsia="Calibri" w:hAnsi="Arial" w:cs="Arial"/>
        </w:rPr>
      </w:pPr>
      <w:r w:rsidRPr="00634997">
        <w:rPr>
          <w:rFonts w:ascii="Arial" w:eastAsia="Calibri" w:hAnsi="Arial" w:cs="Arial"/>
        </w:rPr>
        <w:t>Zamawiający może dochodzić od Wykonawcy kar umownych w następujących przypadkach i wysokościach:</w:t>
      </w:r>
    </w:p>
    <w:p w14:paraId="5DED6810" w14:textId="77777777" w:rsidR="00C142F6" w:rsidRPr="00634997" w:rsidRDefault="00C142F6" w:rsidP="00634997">
      <w:pPr>
        <w:pStyle w:val="Akapitzlist"/>
        <w:widowControl w:val="0"/>
        <w:numPr>
          <w:ilvl w:val="0"/>
          <w:numId w:val="9"/>
        </w:numPr>
        <w:autoSpaceDE w:val="0"/>
        <w:autoSpaceDN w:val="0"/>
        <w:adjustRightInd w:val="0"/>
        <w:spacing w:after="0" w:line="312" w:lineRule="auto"/>
        <w:ind w:left="851" w:hanging="425"/>
        <w:contextualSpacing w:val="0"/>
        <w:rPr>
          <w:rFonts w:ascii="Arial" w:hAnsi="Arial" w:cs="Arial"/>
        </w:rPr>
      </w:pPr>
      <w:r w:rsidRPr="00634997">
        <w:rPr>
          <w:rFonts w:ascii="Arial" w:hAnsi="Arial" w:cs="Arial"/>
        </w:rPr>
        <w:t xml:space="preserve">w przypadku odstąpienia od umowy </w:t>
      </w:r>
      <w:r w:rsidR="00990AB6" w:rsidRPr="00634997">
        <w:rPr>
          <w:rFonts w:ascii="Arial" w:hAnsi="Arial" w:cs="Arial"/>
        </w:rPr>
        <w:t xml:space="preserve">w całości </w:t>
      </w:r>
      <w:r w:rsidRPr="00634997">
        <w:rPr>
          <w:rFonts w:ascii="Arial" w:hAnsi="Arial" w:cs="Arial"/>
        </w:rPr>
        <w:t xml:space="preserve">przez Zamawiającego z przyczyn określonych w ust. 1 – w wysokości </w:t>
      </w:r>
      <w:r w:rsidR="00623784" w:rsidRPr="00634997">
        <w:rPr>
          <w:rFonts w:ascii="Arial" w:hAnsi="Arial" w:cs="Arial"/>
        </w:rPr>
        <w:t xml:space="preserve">20% wynagrodzenia </w:t>
      </w:r>
      <w:r w:rsidRPr="00634997">
        <w:rPr>
          <w:rFonts w:ascii="Arial" w:hAnsi="Arial" w:cs="Arial"/>
        </w:rPr>
        <w:t>określonego w § 4 ust. 1,</w:t>
      </w:r>
    </w:p>
    <w:p w14:paraId="77BE1356" w14:textId="77777777" w:rsidR="00D22754" w:rsidRPr="00634997" w:rsidRDefault="00D22754" w:rsidP="00D22754">
      <w:pPr>
        <w:pStyle w:val="Akapitzlist"/>
        <w:widowControl w:val="0"/>
        <w:numPr>
          <w:ilvl w:val="0"/>
          <w:numId w:val="9"/>
        </w:numPr>
        <w:autoSpaceDE w:val="0"/>
        <w:autoSpaceDN w:val="0"/>
        <w:adjustRightInd w:val="0"/>
        <w:spacing w:after="0" w:line="312" w:lineRule="auto"/>
        <w:ind w:left="851" w:hanging="425"/>
        <w:contextualSpacing w:val="0"/>
        <w:rPr>
          <w:rFonts w:ascii="Arial" w:hAnsi="Arial" w:cs="Arial"/>
        </w:rPr>
      </w:pPr>
      <w:r w:rsidRPr="00634997">
        <w:rPr>
          <w:rFonts w:ascii="Arial" w:hAnsi="Arial" w:cs="Arial"/>
        </w:rPr>
        <w:t xml:space="preserve">w przypadku odstąpienia od umowy </w:t>
      </w:r>
      <w:r>
        <w:rPr>
          <w:rFonts w:ascii="Arial" w:hAnsi="Arial" w:cs="Arial"/>
        </w:rPr>
        <w:t xml:space="preserve">w części </w:t>
      </w:r>
      <w:r w:rsidRPr="00634997">
        <w:rPr>
          <w:rFonts w:ascii="Arial" w:hAnsi="Arial" w:cs="Arial"/>
        </w:rPr>
        <w:t xml:space="preserve">przez Zamawiającego z przyczyn określonych w ust. 1 – w wysokości </w:t>
      </w:r>
      <w:r>
        <w:rPr>
          <w:rFonts w:ascii="Arial" w:hAnsi="Arial" w:cs="Arial"/>
        </w:rPr>
        <w:t>1</w:t>
      </w:r>
      <w:r w:rsidRPr="00634997">
        <w:rPr>
          <w:rFonts w:ascii="Arial" w:hAnsi="Arial" w:cs="Arial"/>
        </w:rPr>
        <w:t>0% wynagrodzenia określonego w § 4 ust. 1,</w:t>
      </w:r>
    </w:p>
    <w:p w14:paraId="51F8CF2A" w14:textId="77777777" w:rsidR="00C142F6" w:rsidRPr="00D51430" w:rsidRDefault="00C142F6" w:rsidP="00634997">
      <w:pPr>
        <w:pStyle w:val="Akapitzlist"/>
        <w:widowControl w:val="0"/>
        <w:numPr>
          <w:ilvl w:val="0"/>
          <w:numId w:val="9"/>
        </w:numPr>
        <w:autoSpaceDE w:val="0"/>
        <w:autoSpaceDN w:val="0"/>
        <w:adjustRightInd w:val="0"/>
        <w:spacing w:after="0" w:line="312" w:lineRule="auto"/>
        <w:ind w:left="851" w:hanging="425"/>
        <w:contextualSpacing w:val="0"/>
        <w:rPr>
          <w:rFonts w:ascii="Arial" w:hAnsi="Arial" w:cs="Arial"/>
        </w:rPr>
      </w:pPr>
      <w:r w:rsidRPr="00634997">
        <w:rPr>
          <w:rFonts w:ascii="Arial" w:hAnsi="Arial" w:cs="Arial"/>
        </w:rPr>
        <w:t>w przypadku odstąpienia od umowy przez Wykonawcę z przyczyn, za które ponosi odpowiedzi</w:t>
      </w:r>
      <w:r w:rsidR="00F31F61" w:rsidRPr="00634997">
        <w:rPr>
          <w:rFonts w:ascii="Arial" w:hAnsi="Arial" w:cs="Arial"/>
        </w:rPr>
        <w:t>alność Wykonawca – w wysokości 20</w:t>
      </w:r>
      <w:r w:rsidR="001413AD">
        <w:rPr>
          <w:rFonts w:ascii="Arial" w:hAnsi="Arial" w:cs="Arial"/>
        </w:rPr>
        <w:t xml:space="preserve">% wynagrodzenia określonego </w:t>
      </w:r>
      <w:r w:rsidR="001413AD" w:rsidRPr="00D51430">
        <w:rPr>
          <w:rFonts w:ascii="Arial" w:hAnsi="Arial" w:cs="Arial"/>
        </w:rPr>
        <w:t>w </w:t>
      </w:r>
      <w:r w:rsidR="00990AB6" w:rsidRPr="00D51430">
        <w:rPr>
          <w:rFonts w:ascii="Arial" w:hAnsi="Arial" w:cs="Arial"/>
        </w:rPr>
        <w:t>§ </w:t>
      </w:r>
      <w:r w:rsidRPr="00D51430">
        <w:rPr>
          <w:rFonts w:ascii="Arial" w:hAnsi="Arial" w:cs="Arial"/>
        </w:rPr>
        <w:t>4 ust. 1,</w:t>
      </w:r>
    </w:p>
    <w:p w14:paraId="332B7FE4" w14:textId="77777777" w:rsidR="00D51430" w:rsidRDefault="00C142F6" w:rsidP="00D51430">
      <w:pPr>
        <w:pStyle w:val="Akapitzlist"/>
        <w:widowControl w:val="0"/>
        <w:numPr>
          <w:ilvl w:val="0"/>
          <w:numId w:val="9"/>
        </w:numPr>
        <w:autoSpaceDE w:val="0"/>
        <w:autoSpaceDN w:val="0"/>
        <w:adjustRightInd w:val="0"/>
        <w:spacing w:after="0" w:line="360" w:lineRule="auto"/>
        <w:ind w:left="851" w:hanging="425"/>
        <w:contextualSpacing w:val="0"/>
        <w:rPr>
          <w:rFonts w:ascii="Arial" w:hAnsi="Arial" w:cs="Arial"/>
        </w:rPr>
      </w:pPr>
      <w:r w:rsidRPr="00D51430">
        <w:rPr>
          <w:rFonts w:ascii="Arial" w:hAnsi="Arial" w:cs="Arial"/>
        </w:rPr>
        <w:t xml:space="preserve">w przypadku </w:t>
      </w:r>
      <w:r w:rsidR="00FE3E84" w:rsidRPr="00D51430">
        <w:rPr>
          <w:rFonts w:ascii="Arial" w:hAnsi="Arial" w:cs="Arial"/>
        </w:rPr>
        <w:t xml:space="preserve">zwłoki w </w:t>
      </w:r>
      <w:r w:rsidR="00517F7F" w:rsidRPr="00D51430">
        <w:rPr>
          <w:rFonts w:ascii="Arial" w:eastAsia="Calibri" w:hAnsi="Arial" w:cs="Arial"/>
        </w:rPr>
        <w:t>termin</w:t>
      </w:r>
      <w:r w:rsidR="00D51430" w:rsidRPr="00D51430">
        <w:rPr>
          <w:rFonts w:ascii="Arial" w:eastAsia="Calibri" w:hAnsi="Arial" w:cs="Arial"/>
        </w:rPr>
        <w:t xml:space="preserve">ach </w:t>
      </w:r>
      <w:r w:rsidR="00517F7F" w:rsidRPr="00D51430">
        <w:rPr>
          <w:rFonts w:ascii="Arial" w:eastAsia="Calibri" w:hAnsi="Arial" w:cs="Arial"/>
        </w:rPr>
        <w:t xml:space="preserve">określonych w umowie lub SOPZ </w:t>
      </w:r>
      <w:r w:rsidR="00FE3E84" w:rsidRPr="00D51430">
        <w:rPr>
          <w:rFonts w:ascii="Arial" w:hAnsi="Arial" w:cs="Arial"/>
        </w:rPr>
        <w:t xml:space="preserve">– w wysokości </w:t>
      </w:r>
      <w:r w:rsidR="00CA2D36" w:rsidRPr="00D51430">
        <w:rPr>
          <w:rFonts w:ascii="Arial" w:hAnsi="Arial" w:cs="Arial"/>
        </w:rPr>
        <w:t>0,3</w:t>
      </w:r>
      <w:r w:rsidR="00FE3E84" w:rsidRPr="00D51430">
        <w:rPr>
          <w:rFonts w:ascii="Arial" w:hAnsi="Arial" w:cs="Arial"/>
        </w:rPr>
        <w:t>% wynagrodzenia określonego w § 4 ust. 1, z</w:t>
      </w:r>
      <w:r w:rsidR="00990AB6" w:rsidRPr="00D51430">
        <w:rPr>
          <w:rFonts w:ascii="Arial" w:hAnsi="Arial" w:cs="Arial"/>
        </w:rPr>
        <w:t>a każdy rozpoczęty dzień zw</w:t>
      </w:r>
      <w:r w:rsidR="001413AD" w:rsidRPr="00D51430">
        <w:rPr>
          <w:rFonts w:ascii="Arial" w:hAnsi="Arial" w:cs="Arial"/>
        </w:rPr>
        <w:t>łoki</w:t>
      </w:r>
      <w:r w:rsidR="00517F7F" w:rsidRPr="00D51430">
        <w:rPr>
          <w:rFonts w:ascii="Arial" w:hAnsi="Arial" w:cs="Arial"/>
        </w:rPr>
        <w:t xml:space="preserve"> (kary nie będzie się naliczać, jeżeli zwłoka będzie mniejsza niż 3 dni robocze, jednak przy zwłoce 3 dni robocze lub większej kara będzie naliczana od pierwszego dnia zwłoki),</w:t>
      </w:r>
    </w:p>
    <w:p w14:paraId="61651112" w14:textId="4F4F603A" w:rsidR="00436831" w:rsidRPr="00D51430" w:rsidRDefault="00644C43" w:rsidP="00D51430">
      <w:pPr>
        <w:pStyle w:val="Akapitzlist"/>
        <w:widowControl w:val="0"/>
        <w:numPr>
          <w:ilvl w:val="0"/>
          <w:numId w:val="9"/>
        </w:numPr>
        <w:autoSpaceDE w:val="0"/>
        <w:autoSpaceDN w:val="0"/>
        <w:adjustRightInd w:val="0"/>
        <w:spacing w:after="0" w:line="360" w:lineRule="auto"/>
        <w:ind w:left="851" w:hanging="425"/>
        <w:contextualSpacing w:val="0"/>
        <w:rPr>
          <w:rFonts w:ascii="Arial" w:hAnsi="Arial" w:cs="Arial"/>
        </w:rPr>
      </w:pPr>
      <w:r w:rsidRPr="00D51430">
        <w:rPr>
          <w:rFonts w:ascii="Arial" w:hAnsi="Arial" w:cs="Arial"/>
        </w:rPr>
        <w:t>w prz</w:t>
      </w:r>
      <w:r w:rsidR="009F7175" w:rsidRPr="00D51430">
        <w:rPr>
          <w:rFonts w:ascii="Arial" w:hAnsi="Arial" w:cs="Arial"/>
        </w:rPr>
        <w:t xml:space="preserve">ypadku nienależytego wykonania przedmiotu umowy </w:t>
      </w:r>
      <w:r w:rsidRPr="00D51430">
        <w:rPr>
          <w:rFonts w:ascii="Arial" w:hAnsi="Arial" w:cs="Arial"/>
        </w:rPr>
        <w:t>w przypadkach</w:t>
      </w:r>
      <w:r w:rsidR="009F7175" w:rsidRPr="00D51430">
        <w:rPr>
          <w:rFonts w:ascii="Arial" w:hAnsi="Arial" w:cs="Arial"/>
        </w:rPr>
        <w:t xml:space="preserve"> innych niż wskazane w niniejszym ustępie – w wysokości 3% wynagrodzenia określonego w § 4 ust. 1 za każde uchybienie, nie więcej jednak niż 15% tego wynagrodzenia. Przez nienależyte </w:t>
      </w:r>
      <w:r w:rsidRPr="00D51430">
        <w:rPr>
          <w:rFonts w:ascii="Arial" w:hAnsi="Arial" w:cs="Arial"/>
        </w:rPr>
        <w:t xml:space="preserve">wykonanie </w:t>
      </w:r>
      <w:r w:rsidR="009F7175" w:rsidRPr="00D51430">
        <w:rPr>
          <w:rFonts w:ascii="Arial" w:hAnsi="Arial" w:cs="Arial"/>
        </w:rPr>
        <w:t xml:space="preserve">przedmiotu </w:t>
      </w:r>
      <w:r w:rsidRPr="00D51430">
        <w:rPr>
          <w:rFonts w:ascii="Arial" w:hAnsi="Arial" w:cs="Arial"/>
        </w:rPr>
        <w:t xml:space="preserve">umowy </w:t>
      </w:r>
      <w:r w:rsidR="009F7175" w:rsidRPr="00D51430">
        <w:rPr>
          <w:rFonts w:ascii="Arial" w:hAnsi="Arial" w:cs="Arial"/>
        </w:rPr>
        <w:t>należy rozumieć</w:t>
      </w:r>
      <w:r w:rsidR="00D22754" w:rsidRPr="00D51430">
        <w:rPr>
          <w:rFonts w:ascii="Arial" w:hAnsi="Arial" w:cs="Arial"/>
        </w:rPr>
        <w:t xml:space="preserve"> naruszenie postanowień niniejszej umowy, </w:t>
      </w:r>
      <w:r w:rsidR="00C47ED4" w:rsidRPr="00D51430">
        <w:rPr>
          <w:rFonts w:ascii="Arial" w:hAnsi="Arial" w:cs="Arial"/>
        </w:rPr>
        <w:t xml:space="preserve">jeżeli nie zostały one poprawione na wezwanie Zamawiającego, </w:t>
      </w:r>
      <w:r w:rsidR="009F7175" w:rsidRPr="00D51430">
        <w:rPr>
          <w:rFonts w:ascii="Arial" w:hAnsi="Arial" w:cs="Arial"/>
        </w:rPr>
        <w:t xml:space="preserve">w szczególności: naruszenie </w:t>
      </w:r>
      <w:r w:rsidR="00D22754" w:rsidRPr="00D51430">
        <w:rPr>
          <w:rFonts w:ascii="Arial" w:hAnsi="Arial" w:cs="Arial"/>
        </w:rPr>
        <w:t xml:space="preserve">postanowień </w:t>
      </w:r>
      <w:r w:rsidR="009F7175" w:rsidRPr="00D51430">
        <w:rPr>
          <w:rFonts w:ascii="Arial" w:hAnsi="Arial" w:cs="Arial"/>
        </w:rPr>
        <w:t>§</w:t>
      </w:r>
      <w:r w:rsidR="003A6B84" w:rsidRPr="00D51430">
        <w:rPr>
          <w:rFonts w:ascii="Arial" w:hAnsi="Arial" w:cs="Arial"/>
        </w:rPr>
        <w:t xml:space="preserve"> 6, </w:t>
      </w:r>
      <w:r w:rsidR="00A52AF8" w:rsidRPr="00D51430">
        <w:rPr>
          <w:rFonts w:ascii="Arial" w:hAnsi="Arial" w:cs="Arial"/>
        </w:rPr>
        <w:t xml:space="preserve">każdorazowa </w:t>
      </w:r>
      <w:r w:rsidR="003A6B84" w:rsidRPr="00D51430">
        <w:rPr>
          <w:rFonts w:ascii="Arial" w:hAnsi="Arial" w:cs="Arial"/>
        </w:rPr>
        <w:t>odmowa uwzględnienia uwag i </w:t>
      </w:r>
      <w:r w:rsidR="009F7175" w:rsidRPr="00D51430">
        <w:rPr>
          <w:rFonts w:ascii="Arial" w:hAnsi="Arial" w:cs="Arial"/>
        </w:rPr>
        <w:t>poprawek Zamawiającego, ni</w:t>
      </w:r>
      <w:r w:rsidR="003A6B84" w:rsidRPr="00D51430">
        <w:rPr>
          <w:rFonts w:ascii="Arial" w:hAnsi="Arial" w:cs="Arial"/>
        </w:rPr>
        <w:t>e dopełnienie</w:t>
      </w:r>
      <w:r w:rsidRPr="00D51430">
        <w:rPr>
          <w:rFonts w:ascii="Arial" w:hAnsi="Arial" w:cs="Arial"/>
        </w:rPr>
        <w:t xml:space="preserve"> wszystkich formalności związanych z</w:t>
      </w:r>
      <w:r w:rsidR="003A6B84" w:rsidRPr="00D51430">
        <w:rPr>
          <w:rFonts w:ascii="Arial" w:hAnsi="Arial" w:cs="Arial"/>
        </w:rPr>
        <w:t> </w:t>
      </w:r>
      <w:r w:rsidRPr="00D51430">
        <w:rPr>
          <w:rFonts w:ascii="Arial" w:hAnsi="Arial" w:cs="Arial"/>
        </w:rPr>
        <w:t xml:space="preserve">oznakowaniem </w:t>
      </w:r>
      <w:r w:rsidR="003A6B84" w:rsidRPr="00D51430">
        <w:rPr>
          <w:rFonts w:ascii="Arial" w:hAnsi="Arial" w:cs="Arial"/>
        </w:rPr>
        <w:t>raportu, braku informowania o źródle finansowania zamówienia z</w:t>
      </w:r>
      <w:r w:rsidRPr="00D51430">
        <w:rPr>
          <w:rFonts w:ascii="Arial" w:hAnsi="Arial" w:cs="Arial"/>
        </w:rPr>
        <w:t>godnie</w:t>
      </w:r>
      <w:r w:rsidR="009F7175" w:rsidRPr="00D51430">
        <w:rPr>
          <w:rFonts w:ascii="Arial" w:hAnsi="Arial" w:cs="Arial"/>
        </w:rPr>
        <w:t xml:space="preserve"> </w:t>
      </w:r>
      <w:r w:rsidRPr="00D51430">
        <w:rPr>
          <w:rFonts w:ascii="Arial" w:hAnsi="Arial" w:cs="Arial"/>
        </w:rPr>
        <w:t>z wyt</w:t>
      </w:r>
      <w:r w:rsidR="00D22754" w:rsidRPr="00D51430">
        <w:rPr>
          <w:rFonts w:ascii="Arial" w:hAnsi="Arial" w:cs="Arial"/>
        </w:rPr>
        <w:t>ycznymi Zamawiającego</w:t>
      </w:r>
      <w:r w:rsidR="00517F7F" w:rsidRPr="00D51430">
        <w:rPr>
          <w:rFonts w:ascii="Arial" w:hAnsi="Arial" w:cs="Arial"/>
        </w:rPr>
        <w:t>, n</w:t>
      </w:r>
      <w:r w:rsidR="00436831" w:rsidRPr="00D51430">
        <w:rPr>
          <w:rFonts w:ascii="Arial" w:hAnsi="Arial" w:cs="Arial"/>
          <w:bCs/>
          <w:lang w:eastAsia="pl-PL"/>
        </w:rPr>
        <w:t>iezapewnienie minimalnej liczby respondentów w każdej kategorii</w:t>
      </w:r>
      <w:r w:rsidR="00517F7F" w:rsidRPr="00D51430">
        <w:rPr>
          <w:rFonts w:ascii="Arial" w:hAnsi="Arial" w:cs="Arial"/>
          <w:bCs/>
          <w:lang w:eastAsia="pl-PL"/>
        </w:rPr>
        <w:t>, n</w:t>
      </w:r>
      <w:r w:rsidR="00436831" w:rsidRPr="00D51430">
        <w:rPr>
          <w:rFonts w:ascii="Arial" w:hAnsi="Arial" w:cs="Arial"/>
          <w:bCs/>
          <w:lang w:eastAsia="pl-PL"/>
        </w:rPr>
        <w:t>iezachowanie rep</w:t>
      </w:r>
      <w:r w:rsidR="00517F7F" w:rsidRPr="00D51430">
        <w:rPr>
          <w:rFonts w:ascii="Arial" w:hAnsi="Arial" w:cs="Arial"/>
          <w:bCs/>
          <w:lang w:eastAsia="pl-PL"/>
        </w:rPr>
        <w:t>rezentatywności grup docelowych, b</w:t>
      </w:r>
      <w:r w:rsidR="00436831" w:rsidRPr="00D51430">
        <w:rPr>
          <w:rFonts w:ascii="Arial" w:hAnsi="Arial" w:cs="Arial"/>
          <w:lang w:eastAsia="pl-PL"/>
        </w:rPr>
        <w:t>rak dokumentacji potwierdz</w:t>
      </w:r>
      <w:r w:rsidR="00517F7F" w:rsidRPr="00D51430">
        <w:rPr>
          <w:rFonts w:ascii="Arial" w:hAnsi="Arial" w:cs="Arial"/>
          <w:lang w:eastAsia="pl-PL"/>
        </w:rPr>
        <w:t xml:space="preserve">ającej zaproszenie respondentów, </w:t>
      </w:r>
      <w:r w:rsidR="002A5EDA" w:rsidRPr="00D51430">
        <w:rPr>
          <w:rFonts w:ascii="Arial" w:hAnsi="Arial" w:cs="Arial"/>
          <w:lang w:eastAsia="pl-PL"/>
        </w:rPr>
        <w:t>n</w:t>
      </w:r>
      <w:r w:rsidR="00436831" w:rsidRPr="00D51430">
        <w:rPr>
          <w:rFonts w:ascii="Arial" w:hAnsi="Arial" w:cs="Arial"/>
          <w:lang w:eastAsia="pl-PL"/>
        </w:rPr>
        <w:t>ieuzasadnione zastąpienie grup fokusowych wył</w:t>
      </w:r>
      <w:r w:rsidR="00A52AF8" w:rsidRPr="00D51430">
        <w:rPr>
          <w:rFonts w:ascii="Arial" w:hAnsi="Arial" w:cs="Arial"/>
          <w:lang w:eastAsia="pl-PL"/>
        </w:rPr>
        <w:t xml:space="preserve">ącznie wywiadami indywidualnymi, brak </w:t>
      </w:r>
      <w:r w:rsidR="002A5EDA" w:rsidRPr="00D51430">
        <w:rPr>
          <w:rFonts w:ascii="Arial" w:hAnsi="Arial" w:cs="Arial"/>
          <w:bCs/>
          <w:lang w:eastAsia="pl-PL"/>
        </w:rPr>
        <w:t>minimalnej liczby wywiadów grupowych</w:t>
      </w:r>
      <w:r w:rsidR="00A52AF8" w:rsidRPr="00D51430">
        <w:rPr>
          <w:rFonts w:ascii="Arial" w:hAnsi="Arial" w:cs="Arial"/>
          <w:bCs/>
          <w:lang w:eastAsia="pl-PL"/>
        </w:rPr>
        <w:t>,</w:t>
      </w:r>
      <w:r w:rsidR="002A5EDA" w:rsidRPr="00D51430">
        <w:rPr>
          <w:rFonts w:ascii="Arial" w:hAnsi="Arial" w:cs="Arial"/>
          <w:bCs/>
          <w:lang w:eastAsia="pl-PL"/>
        </w:rPr>
        <w:t xml:space="preserve"> </w:t>
      </w:r>
      <w:r w:rsidR="002A5EDA" w:rsidRPr="00D51430">
        <w:rPr>
          <w:rFonts w:ascii="Arial" w:hAnsi="Arial" w:cs="Arial"/>
          <w:bCs/>
          <w:lang w:eastAsia="pl-PL"/>
        </w:rPr>
        <w:lastRenderedPageBreak/>
        <w:t xml:space="preserve">niezapewnienie moderatora lub sali/platformy online do przeprowadzenia badań, </w:t>
      </w:r>
      <w:r w:rsidR="002A5EDA" w:rsidRPr="00D51430">
        <w:rPr>
          <w:rFonts w:ascii="Arial" w:hAnsi="Arial" w:cs="Arial"/>
          <w:lang w:eastAsia="pl-PL"/>
        </w:rPr>
        <w:t>b</w:t>
      </w:r>
      <w:r w:rsidR="00436831" w:rsidRPr="00D51430">
        <w:rPr>
          <w:rFonts w:ascii="Arial" w:hAnsi="Arial" w:cs="Arial"/>
          <w:lang w:eastAsia="pl-PL"/>
        </w:rPr>
        <w:t>rak rejestracji (nagrani</w:t>
      </w:r>
      <w:r w:rsidR="00D51430" w:rsidRPr="00D51430">
        <w:rPr>
          <w:rFonts w:ascii="Arial" w:hAnsi="Arial" w:cs="Arial"/>
          <w:lang w:eastAsia="pl-PL"/>
        </w:rPr>
        <w:t>a, notatek) z </w:t>
      </w:r>
      <w:r w:rsidR="002A5EDA" w:rsidRPr="00D51430">
        <w:rPr>
          <w:rFonts w:ascii="Arial" w:hAnsi="Arial" w:cs="Arial"/>
          <w:lang w:eastAsia="pl-PL"/>
        </w:rPr>
        <w:t>przebiegu spotkań, n</w:t>
      </w:r>
      <w:r w:rsidR="00436831" w:rsidRPr="00D51430">
        <w:rPr>
          <w:rFonts w:ascii="Arial" w:hAnsi="Arial" w:cs="Arial"/>
          <w:lang w:eastAsia="pl-PL"/>
        </w:rPr>
        <w:t>ieprzes</w:t>
      </w:r>
      <w:r w:rsidR="002A5EDA" w:rsidRPr="00D51430">
        <w:rPr>
          <w:rFonts w:ascii="Arial" w:hAnsi="Arial" w:cs="Arial"/>
          <w:lang w:eastAsia="pl-PL"/>
        </w:rPr>
        <w:t>trzeganie zasad etyki badawczej, n</w:t>
      </w:r>
      <w:r w:rsidR="00436831" w:rsidRPr="00D51430">
        <w:rPr>
          <w:rFonts w:ascii="Arial" w:hAnsi="Arial" w:cs="Arial"/>
          <w:lang w:eastAsia="pl-PL"/>
        </w:rPr>
        <w:t>ieprzestrzeganie standardów dostępności d</w:t>
      </w:r>
      <w:r w:rsidR="002A5EDA" w:rsidRPr="00D51430">
        <w:rPr>
          <w:rFonts w:ascii="Arial" w:hAnsi="Arial" w:cs="Arial"/>
          <w:lang w:eastAsia="pl-PL"/>
        </w:rPr>
        <w:t>la polityki spójności 2021-2027, b</w:t>
      </w:r>
      <w:r w:rsidR="00436831" w:rsidRPr="00D51430">
        <w:rPr>
          <w:rFonts w:ascii="Arial" w:hAnsi="Arial" w:cs="Arial"/>
          <w:lang w:eastAsia="pl-PL"/>
        </w:rPr>
        <w:t>rak bieżącej komunikacji z Zama</w:t>
      </w:r>
      <w:r w:rsidR="002A5EDA" w:rsidRPr="00D51430">
        <w:rPr>
          <w:rFonts w:ascii="Arial" w:hAnsi="Arial" w:cs="Arial"/>
          <w:lang w:eastAsia="pl-PL"/>
        </w:rPr>
        <w:t>wiającym w sprawie postępu prac, b</w:t>
      </w:r>
      <w:r w:rsidR="00436831" w:rsidRPr="00D51430">
        <w:rPr>
          <w:rFonts w:ascii="Arial" w:hAnsi="Arial" w:cs="Arial"/>
          <w:lang w:eastAsia="pl-PL"/>
        </w:rPr>
        <w:t>rak zachowania poufności danych respondentów.</w:t>
      </w:r>
    </w:p>
    <w:p w14:paraId="2E7CD062" w14:textId="10453E11" w:rsidR="00C142F6" w:rsidRPr="00D51430" w:rsidRDefault="00C142F6" w:rsidP="002A5EDA">
      <w:pPr>
        <w:numPr>
          <w:ilvl w:val="0"/>
          <w:numId w:val="7"/>
        </w:numPr>
        <w:tabs>
          <w:tab w:val="clear" w:pos="720"/>
          <w:tab w:val="num" w:pos="426"/>
          <w:tab w:val="num" w:pos="2911"/>
        </w:tabs>
        <w:suppressAutoHyphens/>
        <w:spacing w:after="0" w:line="360" w:lineRule="auto"/>
        <w:ind w:left="426" w:hanging="426"/>
        <w:rPr>
          <w:rFonts w:ascii="Arial" w:hAnsi="Arial" w:cs="Arial"/>
          <w:lang w:eastAsia="ar-SA"/>
        </w:rPr>
      </w:pPr>
      <w:r w:rsidRPr="00D51430">
        <w:rPr>
          <w:rFonts w:ascii="Arial" w:hAnsi="Arial" w:cs="Arial"/>
          <w:lang w:eastAsia="ar-SA"/>
        </w:rPr>
        <w:t>Kwoty kar umownych podlegają potrąceniu z wynagrodzenia należnego Wykonawcy</w:t>
      </w:r>
      <w:r w:rsidR="00BA3B44" w:rsidRPr="00D51430">
        <w:rPr>
          <w:rFonts w:ascii="Arial" w:hAnsi="Arial" w:cs="Arial"/>
          <w:lang w:eastAsia="ar-SA"/>
        </w:rPr>
        <w:t xml:space="preserve"> (także przed wymagalności roszczenia o zapłatę wynagrodzenia)</w:t>
      </w:r>
      <w:r w:rsidRPr="00D51430">
        <w:rPr>
          <w:rFonts w:ascii="Arial" w:hAnsi="Arial" w:cs="Arial"/>
          <w:lang w:eastAsia="ar-SA"/>
        </w:rPr>
        <w:t>, na co Wykonawca wyraża zgodę i do czego upoważnia Zamawiającego bez potrzeby uzyskania potwierdzenia</w:t>
      </w:r>
      <w:r w:rsidR="00BA3B44" w:rsidRPr="00D51430">
        <w:rPr>
          <w:rFonts w:ascii="Arial" w:hAnsi="Arial" w:cs="Arial"/>
          <w:lang w:eastAsia="ar-SA"/>
        </w:rPr>
        <w:t xml:space="preserve"> lub zostaną zapłacone na wezwanie Zamawiającego w terminie 14 dni od jego otrzymania</w:t>
      </w:r>
      <w:r w:rsidRPr="00D51430">
        <w:rPr>
          <w:rFonts w:ascii="Arial" w:hAnsi="Arial" w:cs="Arial"/>
          <w:lang w:eastAsia="ar-SA"/>
        </w:rPr>
        <w:t xml:space="preserve">. </w:t>
      </w:r>
    </w:p>
    <w:p w14:paraId="0553146D" w14:textId="77777777" w:rsidR="00C142F6" w:rsidRPr="005F7F8C" w:rsidRDefault="00C142F6" w:rsidP="00634997">
      <w:pPr>
        <w:numPr>
          <w:ilvl w:val="0"/>
          <w:numId w:val="7"/>
        </w:numPr>
        <w:tabs>
          <w:tab w:val="clear" w:pos="720"/>
          <w:tab w:val="num" w:pos="426"/>
          <w:tab w:val="num" w:pos="2911"/>
        </w:tabs>
        <w:suppressAutoHyphens/>
        <w:spacing w:after="0" w:line="312" w:lineRule="auto"/>
        <w:ind w:left="426" w:hanging="426"/>
        <w:rPr>
          <w:rFonts w:ascii="Arial" w:hAnsi="Arial" w:cs="Arial"/>
          <w:lang w:eastAsia="ar-SA"/>
        </w:rPr>
      </w:pPr>
      <w:r w:rsidRPr="00634997">
        <w:rPr>
          <w:rFonts w:ascii="Arial" w:eastAsia="Calibri" w:hAnsi="Arial" w:cs="Arial"/>
        </w:rPr>
        <w:t xml:space="preserve">Maksymalna wysokość kar umownych, które Wykonawca będzie zobowiązany uiścić na rzecz </w:t>
      </w:r>
      <w:r w:rsidRPr="005F7F8C">
        <w:rPr>
          <w:rFonts w:ascii="Arial" w:eastAsia="Calibri" w:hAnsi="Arial" w:cs="Arial"/>
        </w:rPr>
        <w:t xml:space="preserve">Zamawiającego nie może przekroczyć 30% </w:t>
      </w:r>
      <w:r w:rsidR="002C2973" w:rsidRPr="005F7F8C">
        <w:rPr>
          <w:rFonts w:ascii="Arial" w:hAnsi="Arial" w:cs="Arial"/>
          <w:lang w:eastAsia="ar-SA"/>
        </w:rPr>
        <w:t>całkowitego wynagrodzenia</w:t>
      </w:r>
      <w:r w:rsidRPr="005F7F8C">
        <w:rPr>
          <w:rFonts w:ascii="Arial" w:hAnsi="Arial" w:cs="Arial"/>
          <w:lang w:eastAsia="ar-SA"/>
        </w:rPr>
        <w:t xml:space="preserve">, </w:t>
      </w:r>
      <w:r w:rsidR="002C2973" w:rsidRPr="005F7F8C">
        <w:rPr>
          <w:rFonts w:ascii="Arial" w:hAnsi="Arial" w:cs="Arial"/>
          <w:lang w:eastAsia="ar-SA"/>
        </w:rPr>
        <w:t xml:space="preserve">określonego </w:t>
      </w:r>
      <w:r w:rsidRPr="005F7F8C">
        <w:rPr>
          <w:rFonts w:ascii="Arial" w:hAnsi="Arial" w:cs="Arial"/>
          <w:lang w:eastAsia="ar-SA"/>
        </w:rPr>
        <w:t>w § 4 ust. 1.</w:t>
      </w:r>
    </w:p>
    <w:p w14:paraId="5F433E63" w14:textId="77777777" w:rsidR="00F908CE" w:rsidRPr="005F7F8C" w:rsidRDefault="00C142F6" w:rsidP="00634997">
      <w:pPr>
        <w:numPr>
          <w:ilvl w:val="0"/>
          <w:numId w:val="7"/>
        </w:numPr>
        <w:tabs>
          <w:tab w:val="clear" w:pos="720"/>
          <w:tab w:val="num" w:pos="426"/>
          <w:tab w:val="num" w:pos="2911"/>
        </w:tabs>
        <w:spacing w:after="0" w:line="312" w:lineRule="auto"/>
        <w:ind w:left="426" w:hanging="426"/>
        <w:rPr>
          <w:rFonts w:ascii="Arial" w:eastAsia="Calibri" w:hAnsi="Arial" w:cs="Arial"/>
        </w:rPr>
      </w:pPr>
      <w:r w:rsidRPr="005F7F8C">
        <w:rPr>
          <w:rFonts w:ascii="Arial" w:eastAsia="Calibri" w:hAnsi="Arial" w:cs="Arial"/>
        </w:rPr>
        <w:t>Zamawiający zastrzega sobie możliwość dochodzenia odszkodowania uzupełniającego, jeżeli kwota kar umownych nie pokryje pełnej wysokości poniesionej szkody, na zasadach przewidzianych w Kodeksie cywilnym.</w:t>
      </w:r>
    </w:p>
    <w:p w14:paraId="31BD3CEC" w14:textId="77777777" w:rsidR="00F908CE" w:rsidRPr="005F7F8C" w:rsidRDefault="00F908CE" w:rsidP="00634997">
      <w:pPr>
        <w:numPr>
          <w:ilvl w:val="0"/>
          <w:numId w:val="7"/>
        </w:numPr>
        <w:tabs>
          <w:tab w:val="clear" w:pos="720"/>
          <w:tab w:val="num" w:pos="426"/>
          <w:tab w:val="num" w:pos="2911"/>
        </w:tabs>
        <w:spacing w:after="0" w:line="312" w:lineRule="auto"/>
        <w:ind w:left="426" w:hanging="426"/>
        <w:rPr>
          <w:rFonts w:ascii="Arial" w:eastAsia="Calibri" w:hAnsi="Arial" w:cs="Arial"/>
        </w:rPr>
      </w:pPr>
      <w:r w:rsidRPr="005F7F8C">
        <w:rPr>
          <w:rFonts w:ascii="Arial" w:eastAsia="Calibri" w:hAnsi="Arial" w:cs="Arial"/>
        </w:rPr>
        <w:t>Żadna ze Stron nie ponosi odpowiedzialności za zdarzenia spowodowane działaniem siły wyższej, które całkowicie lub częściowo uniemożliwiają wywiązanie się ze zobowiązań.</w:t>
      </w:r>
    </w:p>
    <w:p w14:paraId="43D70539" w14:textId="77777777" w:rsidR="00F908CE" w:rsidRPr="005F7F8C" w:rsidRDefault="00F908CE" w:rsidP="00634997">
      <w:pPr>
        <w:numPr>
          <w:ilvl w:val="0"/>
          <w:numId w:val="7"/>
        </w:numPr>
        <w:tabs>
          <w:tab w:val="clear" w:pos="720"/>
          <w:tab w:val="num" w:pos="426"/>
          <w:tab w:val="num" w:pos="567"/>
        </w:tabs>
        <w:spacing w:after="0" w:line="312" w:lineRule="auto"/>
        <w:ind w:left="426" w:hanging="426"/>
        <w:rPr>
          <w:rFonts w:ascii="Arial" w:eastAsia="Calibri" w:hAnsi="Arial" w:cs="Arial"/>
        </w:rPr>
      </w:pPr>
      <w:r w:rsidRPr="005F7F8C">
        <w:rPr>
          <w:rFonts w:ascii="Arial" w:eastAsia="Calibri" w:hAnsi="Arial" w:cs="Arial"/>
        </w:rPr>
        <w:t xml:space="preserve">Siłą </w:t>
      </w:r>
      <w:r w:rsidR="00676EA6" w:rsidRPr="005F7F8C">
        <w:rPr>
          <w:rFonts w:ascii="Arial" w:eastAsia="Calibri" w:hAnsi="Arial" w:cs="Arial"/>
        </w:rPr>
        <w:t>wyższą w rozumieniu niniejszej u</w:t>
      </w:r>
      <w:r w:rsidRPr="005F7F8C">
        <w:rPr>
          <w:rFonts w:ascii="Arial" w:eastAsia="Calibri" w:hAnsi="Arial" w:cs="Arial"/>
        </w:rPr>
        <w:t xml:space="preserve">mowy są zdarzenia zewnętrzne, nadzwyczajne, niezależne od Stron, których nie dało się przewidzieć przed podpisaniem </w:t>
      </w:r>
      <w:r w:rsidR="00676EA6" w:rsidRPr="005F7F8C">
        <w:rPr>
          <w:rFonts w:ascii="Arial" w:eastAsia="Calibri" w:hAnsi="Arial" w:cs="Arial"/>
        </w:rPr>
        <w:t>u</w:t>
      </w:r>
      <w:r w:rsidR="005F7F8C" w:rsidRPr="005F7F8C">
        <w:rPr>
          <w:rFonts w:ascii="Arial" w:eastAsia="Calibri" w:hAnsi="Arial" w:cs="Arial"/>
        </w:rPr>
        <w:t>mowy, a </w:t>
      </w:r>
      <w:r w:rsidRPr="005F7F8C">
        <w:rPr>
          <w:rFonts w:ascii="Arial" w:eastAsia="Calibri" w:hAnsi="Arial" w:cs="Arial"/>
        </w:rPr>
        <w:t>zwłaszcza klęski żywiołowe: powodzie, huragany, epidemie, pożary, trzęsienia ziemi oraz zdarzenia nadzwyczajne polegające na zaburzeniu życia zbiorowego, tj. wojny, zamieszki, rewolucje, strajki, lokauty.</w:t>
      </w:r>
    </w:p>
    <w:p w14:paraId="2AF02D3B" w14:textId="77777777" w:rsidR="00F908CE" w:rsidRPr="005F7F8C" w:rsidRDefault="00F908CE" w:rsidP="00634997">
      <w:pPr>
        <w:numPr>
          <w:ilvl w:val="0"/>
          <w:numId w:val="7"/>
        </w:numPr>
        <w:tabs>
          <w:tab w:val="clear" w:pos="720"/>
          <w:tab w:val="num" w:pos="426"/>
          <w:tab w:val="num" w:pos="567"/>
        </w:tabs>
        <w:spacing w:after="0" w:line="312" w:lineRule="auto"/>
        <w:ind w:left="426" w:hanging="426"/>
        <w:rPr>
          <w:rFonts w:ascii="Arial" w:eastAsia="Calibri" w:hAnsi="Arial" w:cs="Arial"/>
        </w:rPr>
      </w:pPr>
      <w:r w:rsidRPr="005F7F8C">
        <w:rPr>
          <w:rFonts w:ascii="Arial" w:eastAsia="Calibri" w:hAnsi="Arial" w:cs="Arial"/>
        </w:rPr>
        <w:t>Wykonawca nie ponosi odpowiedzialności za opóźnienia spowodowane siłą wyższ</w:t>
      </w:r>
      <w:r w:rsidR="00676EA6" w:rsidRPr="005F7F8C">
        <w:rPr>
          <w:rFonts w:ascii="Arial" w:eastAsia="Calibri" w:hAnsi="Arial" w:cs="Arial"/>
        </w:rPr>
        <w:t>ą, nienależytym wykonywaniem u</w:t>
      </w:r>
      <w:r w:rsidRPr="005F7F8C">
        <w:rPr>
          <w:rFonts w:ascii="Arial" w:eastAsia="Calibri" w:hAnsi="Arial" w:cs="Arial"/>
        </w:rPr>
        <w:t>mowy przez Zamawiającego lub spowodowane przez Zamawiającego lub osoby trzecie, za które Wykonawca nie ponosi odpowiedzialności.</w:t>
      </w:r>
    </w:p>
    <w:p w14:paraId="5B03FBE3" w14:textId="77777777" w:rsidR="00997636" w:rsidRPr="005F7F8C" w:rsidRDefault="00F908CE" w:rsidP="00634997">
      <w:pPr>
        <w:numPr>
          <w:ilvl w:val="0"/>
          <w:numId w:val="7"/>
        </w:numPr>
        <w:tabs>
          <w:tab w:val="clear" w:pos="720"/>
          <w:tab w:val="num" w:pos="426"/>
          <w:tab w:val="num" w:pos="567"/>
        </w:tabs>
        <w:spacing w:after="0" w:line="312" w:lineRule="auto"/>
        <w:ind w:left="426" w:hanging="426"/>
        <w:rPr>
          <w:rFonts w:ascii="Arial" w:eastAsia="Calibri" w:hAnsi="Arial" w:cs="Arial"/>
        </w:rPr>
      </w:pPr>
      <w:r w:rsidRPr="005F7F8C">
        <w:rPr>
          <w:rFonts w:ascii="Arial" w:eastAsia="Calibri" w:hAnsi="Arial" w:cs="Arial"/>
        </w:rPr>
        <w:t>Stron</w:t>
      </w:r>
      <w:r w:rsidR="00676EA6" w:rsidRPr="005F7F8C">
        <w:rPr>
          <w:rFonts w:ascii="Arial" w:eastAsia="Calibri" w:hAnsi="Arial" w:cs="Arial"/>
        </w:rPr>
        <w:t xml:space="preserve">y zobowiązują się do wzajemnego, </w:t>
      </w:r>
      <w:r w:rsidRPr="005F7F8C">
        <w:rPr>
          <w:rFonts w:ascii="Arial" w:eastAsia="Calibri" w:hAnsi="Arial" w:cs="Arial"/>
        </w:rPr>
        <w:t xml:space="preserve">niezwłocznego – nie później </w:t>
      </w:r>
      <w:r w:rsidR="005F7F8C" w:rsidRPr="005F7F8C">
        <w:rPr>
          <w:rFonts w:ascii="Arial" w:eastAsia="Calibri" w:hAnsi="Arial" w:cs="Arial"/>
        </w:rPr>
        <w:t>jednak niż w </w:t>
      </w:r>
      <w:r w:rsidR="00676EA6" w:rsidRPr="005F7F8C">
        <w:rPr>
          <w:rFonts w:ascii="Arial" w:eastAsia="Calibri" w:hAnsi="Arial" w:cs="Arial"/>
        </w:rPr>
        <w:t>terminie 5 dni –</w:t>
      </w:r>
      <w:r w:rsidRPr="005F7F8C">
        <w:rPr>
          <w:rFonts w:ascii="Arial" w:eastAsia="Calibri" w:hAnsi="Arial" w:cs="Arial"/>
        </w:rPr>
        <w:t xml:space="preserve"> powiadamiania się o zaistnieniu siły wyższej</w:t>
      </w:r>
      <w:r w:rsidR="00676EA6" w:rsidRPr="005F7F8C">
        <w:rPr>
          <w:rFonts w:ascii="Arial" w:eastAsia="Calibri" w:hAnsi="Arial" w:cs="Arial"/>
        </w:rPr>
        <w:t xml:space="preserve">. W przypadku braku możliwości komunikacji między Stronami, </w:t>
      </w:r>
      <w:r w:rsidRPr="005F7F8C">
        <w:rPr>
          <w:rFonts w:ascii="Arial" w:eastAsia="Calibri" w:hAnsi="Arial" w:cs="Arial"/>
        </w:rPr>
        <w:t xml:space="preserve">termin </w:t>
      </w:r>
      <w:r w:rsidR="00676EA6" w:rsidRPr="005F7F8C">
        <w:rPr>
          <w:rFonts w:ascii="Arial" w:eastAsia="Calibri" w:hAnsi="Arial" w:cs="Arial"/>
        </w:rPr>
        <w:t xml:space="preserve">na dokonanie powiadomienia wynosi 2 dni i rozpoczyna swój bieg </w:t>
      </w:r>
      <w:r w:rsidRPr="005F7F8C">
        <w:rPr>
          <w:rFonts w:ascii="Arial" w:eastAsia="Calibri" w:hAnsi="Arial" w:cs="Arial"/>
        </w:rPr>
        <w:t xml:space="preserve">z chwilą ustania przyczyn </w:t>
      </w:r>
      <w:r w:rsidR="00676EA6" w:rsidRPr="005F7F8C">
        <w:rPr>
          <w:rFonts w:ascii="Arial" w:eastAsia="Calibri" w:hAnsi="Arial" w:cs="Arial"/>
        </w:rPr>
        <w:t>uniemożliwiających komunikację.</w:t>
      </w:r>
    </w:p>
    <w:p w14:paraId="42E309EF" w14:textId="77777777" w:rsidR="0075336A" w:rsidRDefault="0075336A" w:rsidP="00634997">
      <w:pPr>
        <w:pStyle w:val="Styl1SWZ"/>
        <w:spacing w:before="240" w:line="312" w:lineRule="auto"/>
        <w:ind w:left="567" w:hanging="567"/>
        <w:jc w:val="center"/>
        <w:rPr>
          <w:rFonts w:cs="Arial"/>
          <w:color w:val="000000"/>
          <w:sz w:val="22"/>
          <w:szCs w:val="22"/>
        </w:rPr>
      </w:pPr>
      <w:r w:rsidRPr="00634997">
        <w:rPr>
          <w:rFonts w:cs="Arial"/>
          <w:color w:val="000000"/>
          <w:sz w:val="22"/>
          <w:szCs w:val="22"/>
        </w:rPr>
        <w:t>§ 6</w:t>
      </w:r>
    </w:p>
    <w:p w14:paraId="1B00E0D4" w14:textId="77777777" w:rsidR="00C2060D" w:rsidRPr="00634997" w:rsidRDefault="00C2060D" w:rsidP="00634997">
      <w:pPr>
        <w:pStyle w:val="Akapitzlist"/>
        <w:numPr>
          <w:ilvl w:val="3"/>
          <w:numId w:val="6"/>
        </w:numPr>
        <w:spacing w:after="0" w:line="312" w:lineRule="auto"/>
        <w:ind w:left="426" w:hanging="426"/>
        <w:contextualSpacing w:val="0"/>
        <w:rPr>
          <w:rFonts w:ascii="Arial" w:hAnsi="Arial" w:cs="Arial"/>
        </w:rPr>
      </w:pPr>
      <w:r w:rsidRPr="00634997">
        <w:rPr>
          <w:rFonts w:ascii="Arial" w:hAnsi="Arial" w:cs="Arial"/>
        </w:rPr>
        <w:t>Wykon</w:t>
      </w:r>
      <w:r w:rsidR="00474B2A" w:rsidRPr="00634997">
        <w:rPr>
          <w:rFonts w:ascii="Arial" w:hAnsi="Arial" w:cs="Arial"/>
        </w:rPr>
        <w:t xml:space="preserve">awca przenosi na Zamawiającego autorskie prawa majątkowe do </w:t>
      </w:r>
      <w:r w:rsidR="003A6B84">
        <w:rPr>
          <w:rFonts w:ascii="Arial" w:hAnsi="Arial" w:cs="Arial"/>
        </w:rPr>
        <w:t>raportu końcowego</w:t>
      </w:r>
      <w:r w:rsidRPr="00634997">
        <w:rPr>
          <w:rFonts w:ascii="Arial" w:hAnsi="Arial" w:cs="Arial"/>
        </w:rPr>
        <w:t>, na</w:t>
      </w:r>
      <w:r w:rsidR="00474B2A" w:rsidRPr="00634997">
        <w:rPr>
          <w:rFonts w:ascii="Arial" w:hAnsi="Arial" w:cs="Arial"/>
        </w:rPr>
        <w:t xml:space="preserve"> </w:t>
      </w:r>
      <w:r w:rsidRPr="00634997">
        <w:rPr>
          <w:rFonts w:ascii="Arial" w:hAnsi="Arial" w:cs="Arial"/>
        </w:rPr>
        <w:t>następujących polach eksploatacji:</w:t>
      </w:r>
    </w:p>
    <w:p w14:paraId="0BBDF80A" w14:textId="77777777" w:rsidR="00FA7FA6" w:rsidRDefault="00C2060D" w:rsidP="00E20D9B">
      <w:pPr>
        <w:pStyle w:val="Akapitzlist"/>
        <w:numPr>
          <w:ilvl w:val="0"/>
          <w:numId w:val="12"/>
        </w:numPr>
        <w:spacing w:after="0" w:line="312" w:lineRule="auto"/>
        <w:ind w:left="993" w:hanging="426"/>
        <w:contextualSpacing w:val="0"/>
        <w:rPr>
          <w:rFonts w:ascii="Arial" w:hAnsi="Arial" w:cs="Arial"/>
        </w:rPr>
      </w:pPr>
      <w:r w:rsidRPr="00634997">
        <w:rPr>
          <w:rFonts w:ascii="Arial" w:hAnsi="Arial" w:cs="Arial"/>
        </w:rPr>
        <w:t>ut</w:t>
      </w:r>
      <w:r w:rsidR="003A6B84">
        <w:rPr>
          <w:rFonts w:ascii="Arial" w:hAnsi="Arial" w:cs="Arial"/>
        </w:rPr>
        <w:t xml:space="preserve">rwalania i zwielokrotniania </w:t>
      </w:r>
      <w:r w:rsidRPr="00634997">
        <w:rPr>
          <w:rFonts w:ascii="Arial" w:hAnsi="Arial" w:cs="Arial"/>
        </w:rPr>
        <w:t>w całości lub części w każdej formie z użyciem wszelkich</w:t>
      </w:r>
      <w:r w:rsidR="0062689C" w:rsidRPr="00634997">
        <w:rPr>
          <w:rFonts w:ascii="Arial" w:hAnsi="Arial" w:cs="Arial"/>
        </w:rPr>
        <w:t xml:space="preserve"> </w:t>
      </w:r>
      <w:r w:rsidRPr="00634997">
        <w:rPr>
          <w:rFonts w:ascii="Arial" w:hAnsi="Arial" w:cs="Arial"/>
        </w:rPr>
        <w:t xml:space="preserve">środków technicznych w szczególności drukiem, techniką </w:t>
      </w:r>
      <w:r w:rsidRPr="00634997">
        <w:rPr>
          <w:rFonts w:ascii="Arial" w:hAnsi="Arial" w:cs="Arial"/>
        </w:rPr>
        <w:lastRenderedPageBreak/>
        <w:t>reprograficzną, zapisu</w:t>
      </w:r>
      <w:r w:rsidR="0062689C" w:rsidRPr="00634997">
        <w:rPr>
          <w:rFonts w:ascii="Arial" w:hAnsi="Arial" w:cs="Arial"/>
        </w:rPr>
        <w:t xml:space="preserve"> </w:t>
      </w:r>
      <w:r w:rsidRPr="00634997">
        <w:rPr>
          <w:rFonts w:ascii="Arial" w:hAnsi="Arial" w:cs="Arial"/>
        </w:rPr>
        <w:t>magnetycznego oraz techniką cyfrową za pomocą jakiegokolwiek nośnika informacji,</w:t>
      </w:r>
    </w:p>
    <w:p w14:paraId="11E15501" w14:textId="77777777" w:rsidR="0062689C" w:rsidRPr="00634997" w:rsidRDefault="00C2060D" w:rsidP="00E20D9B">
      <w:pPr>
        <w:pStyle w:val="Akapitzlist"/>
        <w:numPr>
          <w:ilvl w:val="0"/>
          <w:numId w:val="12"/>
        </w:numPr>
        <w:spacing w:after="0" w:line="312" w:lineRule="auto"/>
        <w:ind w:left="993" w:hanging="426"/>
        <w:contextualSpacing w:val="0"/>
        <w:rPr>
          <w:rFonts w:ascii="Arial" w:hAnsi="Arial" w:cs="Arial"/>
        </w:rPr>
      </w:pPr>
      <w:r w:rsidRPr="00634997">
        <w:rPr>
          <w:rFonts w:ascii="Arial" w:hAnsi="Arial" w:cs="Arial"/>
        </w:rPr>
        <w:t xml:space="preserve">wprowadzenie do obrotu, najem i użyczenie oryginału albo egzemplarzy, na których </w:t>
      </w:r>
      <w:r w:rsidR="00FA7FA6">
        <w:rPr>
          <w:rFonts w:ascii="Arial" w:hAnsi="Arial" w:cs="Arial"/>
        </w:rPr>
        <w:t xml:space="preserve">raport końcowy </w:t>
      </w:r>
      <w:r w:rsidRPr="00634997">
        <w:rPr>
          <w:rFonts w:ascii="Arial" w:hAnsi="Arial" w:cs="Arial"/>
        </w:rPr>
        <w:t>utrwalono,</w:t>
      </w:r>
    </w:p>
    <w:p w14:paraId="0C86B1C7" w14:textId="77777777" w:rsidR="00FA7FA6" w:rsidRPr="00FA7FA6" w:rsidRDefault="00C2060D" w:rsidP="00E20D9B">
      <w:pPr>
        <w:pStyle w:val="Akapitzlist"/>
        <w:numPr>
          <w:ilvl w:val="0"/>
          <w:numId w:val="12"/>
        </w:numPr>
        <w:spacing w:after="0" w:line="312" w:lineRule="auto"/>
        <w:ind w:left="993" w:hanging="426"/>
        <w:contextualSpacing w:val="0"/>
        <w:rPr>
          <w:rFonts w:ascii="Arial" w:hAnsi="Arial" w:cs="Arial"/>
        </w:rPr>
      </w:pPr>
      <w:r w:rsidRPr="00634997">
        <w:rPr>
          <w:rFonts w:ascii="Arial" w:hAnsi="Arial" w:cs="Arial"/>
        </w:rPr>
        <w:t>rozpowszechniania, w całości lub części, a w szczególności publikacji wersji papierowej oraz</w:t>
      </w:r>
      <w:r w:rsidR="0062689C" w:rsidRPr="00634997">
        <w:rPr>
          <w:rFonts w:ascii="Arial" w:hAnsi="Arial" w:cs="Arial"/>
        </w:rPr>
        <w:t xml:space="preserve"> </w:t>
      </w:r>
      <w:r w:rsidRPr="00634997">
        <w:rPr>
          <w:rFonts w:ascii="Arial" w:hAnsi="Arial" w:cs="Arial"/>
        </w:rPr>
        <w:t xml:space="preserve">w formie elektronicznej lub cyfrowej, zamieszczania w Internecie </w:t>
      </w:r>
      <w:r w:rsidR="0006656C">
        <w:rPr>
          <w:rFonts w:ascii="Arial" w:hAnsi="Arial" w:cs="Arial"/>
        </w:rPr>
        <w:t xml:space="preserve">, jako pliku do pobrania lub odczytu, </w:t>
      </w:r>
      <w:r w:rsidRPr="00634997">
        <w:rPr>
          <w:rFonts w:ascii="Arial" w:hAnsi="Arial" w:cs="Arial"/>
        </w:rPr>
        <w:t>włącznie ze zdjęciami jako</w:t>
      </w:r>
      <w:r w:rsidR="0062689C" w:rsidRPr="00634997">
        <w:rPr>
          <w:rFonts w:ascii="Arial" w:hAnsi="Arial" w:cs="Arial"/>
        </w:rPr>
        <w:t xml:space="preserve"> </w:t>
      </w:r>
      <w:r w:rsidRPr="00634997">
        <w:rPr>
          <w:rFonts w:ascii="Arial" w:hAnsi="Arial" w:cs="Arial"/>
        </w:rPr>
        <w:t>ilustracją,</w:t>
      </w:r>
      <w:r w:rsidR="0006656C">
        <w:rPr>
          <w:rFonts w:ascii="Arial" w:hAnsi="Arial" w:cs="Arial"/>
        </w:rPr>
        <w:t xml:space="preserve"> transmisji w dowolnej technologii</w:t>
      </w:r>
      <w:r w:rsidRPr="00634997">
        <w:rPr>
          <w:rFonts w:ascii="Arial" w:hAnsi="Arial" w:cs="Arial"/>
        </w:rPr>
        <w:t xml:space="preserve"> drogą przewodową lub bezprzewodową,</w:t>
      </w:r>
      <w:r w:rsidR="009E0E99" w:rsidRPr="00634997">
        <w:rPr>
          <w:rFonts w:ascii="Arial" w:hAnsi="Arial" w:cs="Arial"/>
        </w:rPr>
        <w:t xml:space="preserve"> </w:t>
      </w:r>
      <w:r w:rsidRPr="00634997">
        <w:rPr>
          <w:rFonts w:ascii="Arial" w:hAnsi="Arial" w:cs="Arial"/>
        </w:rPr>
        <w:t xml:space="preserve">publicznego wystawiania, odtwarzania, reemitowania, </w:t>
      </w:r>
      <w:r w:rsidR="009E0E99" w:rsidRPr="00634997">
        <w:rPr>
          <w:rFonts w:ascii="Arial" w:hAnsi="Arial" w:cs="Arial"/>
        </w:rPr>
        <w:t xml:space="preserve">publicznego </w:t>
      </w:r>
      <w:r w:rsidRPr="00634997">
        <w:rPr>
          <w:rFonts w:ascii="Arial" w:hAnsi="Arial" w:cs="Arial"/>
        </w:rPr>
        <w:t>udostępniania lub prezentowania</w:t>
      </w:r>
      <w:r w:rsidR="0062689C" w:rsidRPr="00634997">
        <w:rPr>
          <w:rFonts w:ascii="Arial" w:hAnsi="Arial" w:cs="Arial"/>
        </w:rPr>
        <w:t xml:space="preserve"> </w:t>
      </w:r>
      <w:r w:rsidRPr="00634997">
        <w:rPr>
          <w:rFonts w:ascii="Arial" w:hAnsi="Arial" w:cs="Arial"/>
        </w:rPr>
        <w:t>w taki sposób, aby każdy mógł m</w:t>
      </w:r>
      <w:r w:rsidR="00FA7FA6">
        <w:rPr>
          <w:rFonts w:ascii="Arial" w:hAnsi="Arial" w:cs="Arial"/>
        </w:rPr>
        <w:t xml:space="preserve">ieć do niego dostęp w miejscu </w:t>
      </w:r>
      <w:r w:rsidR="00FA7FA6" w:rsidRPr="00FA7FA6">
        <w:rPr>
          <w:rFonts w:ascii="Arial" w:hAnsi="Arial" w:cs="Arial"/>
        </w:rPr>
        <w:t>i </w:t>
      </w:r>
      <w:r w:rsidRPr="00FA7FA6">
        <w:rPr>
          <w:rFonts w:ascii="Arial" w:hAnsi="Arial" w:cs="Arial"/>
        </w:rPr>
        <w:t>czasie przez siebie</w:t>
      </w:r>
      <w:r w:rsidR="0062689C" w:rsidRPr="00FA7FA6">
        <w:rPr>
          <w:rFonts w:ascii="Arial" w:hAnsi="Arial" w:cs="Arial"/>
        </w:rPr>
        <w:t xml:space="preserve"> </w:t>
      </w:r>
      <w:r w:rsidRPr="00FA7FA6">
        <w:rPr>
          <w:rFonts w:ascii="Arial" w:hAnsi="Arial" w:cs="Arial"/>
        </w:rPr>
        <w:t>wybranym, przekazywana za pośrednictwem serwisów informacyjnych, umieszczania</w:t>
      </w:r>
      <w:r w:rsidR="0062689C" w:rsidRPr="00FA7FA6">
        <w:rPr>
          <w:rFonts w:ascii="Arial" w:hAnsi="Arial" w:cs="Arial"/>
        </w:rPr>
        <w:t xml:space="preserve"> </w:t>
      </w:r>
      <w:r w:rsidR="009E0E99" w:rsidRPr="00FA7FA6">
        <w:rPr>
          <w:rFonts w:ascii="Arial" w:hAnsi="Arial" w:cs="Arial"/>
        </w:rPr>
        <w:t>w </w:t>
      </w:r>
      <w:r w:rsidRPr="00FA7FA6">
        <w:rPr>
          <w:rFonts w:ascii="Arial" w:hAnsi="Arial" w:cs="Arial"/>
        </w:rPr>
        <w:t>dostępnych szerokiemu gronu publikacjach,</w:t>
      </w:r>
    </w:p>
    <w:p w14:paraId="265ECB6D" w14:textId="77777777" w:rsidR="00FA7FA6" w:rsidRPr="00FA7FA6" w:rsidRDefault="00C2060D" w:rsidP="00E20D9B">
      <w:pPr>
        <w:pStyle w:val="Akapitzlist"/>
        <w:numPr>
          <w:ilvl w:val="0"/>
          <w:numId w:val="12"/>
        </w:numPr>
        <w:spacing w:after="0" w:line="312" w:lineRule="auto"/>
        <w:ind w:left="993" w:hanging="426"/>
        <w:contextualSpacing w:val="0"/>
        <w:rPr>
          <w:rFonts w:ascii="Arial" w:hAnsi="Arial" w:cs="Arial"/>
        </w:rPr>
      </w:pPr>
      <w:r w:rsidRPr="00FA7FA6">
        <w:rPr>
          <w:rFonts w:ascii="Arial" w:hAnsi="Arial" w:cs="Arial"/>
        </w:rPr>
        <w:t>wykorzystyw</w:t>
      </w:r>
      <w:r w:rsidR="0083557C" w:rsidRPr="00FA7FA6">
        <w:rPr>
          <w:rFonts w:ascii="Arial" w:hAnsi="Arial" w:cs="Arial"/>
        </w:rPr>
        <w:t xml:space="preserve">anie fragmentów </w:t>
      </w:r>
      <w:r w:rsidR="00FA7FA6" w:rsidRPr="00FA7FA6">
        <w:rPr>
          <w:rFonts w:ascii="Arial" w:hAnsi="Arial" w:cs="Arial"/>
        </w:rPr>
        <w:t xml:space="preserve">przedmiotu umowy </w:t>
      </w:r>
      <w:r w:rsidRPr="00FA7FA6">
        <w:rPr>
          <w:rFonts w:ascii="Arial" w:hAnsi="Arial" w:cs="Arial"/>
        </w:rPr>
        <w:t>do reklamy i promocji działań</w:t>
      </w:r>
      <w:r w:rsidR="0062689C" w:rsidRPr="00FA7FA6">
        <w:rPr>
          <w:rFonts w:ascii="Arial" w:hAnsi="Arial" w:cs="Arial"/>
        </w:rPr>
        <w:t xml:space="preserve"> </w:t>
      </w:r>
      <w:r w:rsidRPr="00FA7FA6">
        <w:rPr>
          <w:rFonts w:ascii="Arial" w:hAnsi="Arial" w:cs="Arial"/>
        </w:rPr>
        <w:t>prowadzonych przez Zamawiającego,</w:t>
      </w:r>
    </w:p>
    <w:p w14:paraId="1DAEEDEA" w14:textId="77777777" w:rsidR="00FA7FA6" w:rsidRPr="00FA7FA6" w:rsidRDefault="00C2060D" w:rsidP="00E20D9B">
      <w:pPr>
        <w:pStyle w:val="Akapitzlist"/>
        <w:numPr>
          <w:ilvl w:val="0"/>
          <w:numId w:val="12"/>
        </w:numPr>
        <w:spacing w:after="0" w:line="312" w:lineRule="auto"/>
        <w:ind w:left="993" w:hanging="426"/>
        <w:contextualSpacing w:val="0"/>
        <w:rPr>
          <w:rFonts w:ascii="Arial" w:hAnsi="Arial" w:cs="Arial"/>
        </w:rPr>
      </w:pPr>
      <w:r w:rsidRPr="00FA7FA6">
        <w:rPr>
          <w:rFonts w:ascii="Arial" w:hAnsi="Arial" w:cs="Arial"/>
        </w:rPr>
        <w:t>wielokrotne wyko</w:t>
      </w:r>
      <w:r w:rsidR="00CE2F5E" w:rsidRPr="00FA7FA6">
        <w:rPr>
          <w:rFonts w:ascii="Arial" w:hAnsi="Arial" w:cs="Arial"/>
        </w:rPr>
        <w:t xml:space="preserve">rzystanie, </w:t>
      </w:r>
      <w:r w:rsidR="00FA7FA6" w:rsidRPr="00FA7FA6">
        <w:rPr>
          <w:rFonts w:ascii="Arial" w:eastAsia="Calibri" w:hAnsi="Arial" w:cs="Arial"/>
          <w:kern w:val="1"/>
          <w:lang w:eastAsia="ar-SA"/>
        </w:rPr>
        <w:t>w tym w ko</w:t>
      </w:r>
      <w:r w:rsidR="00FA7FA6">
        <w:rPr>
          <w:rFonts w:ascii="Arial" w:eastAsia="Calibri" w:hAnsi="Arial" w:cs="Arial"/>
          <w:kern w:val="1"/>
          <w:lang w:eastAsia="ar-SA"/>
        </w:rPr>
        <w:t>lejnych dodrukach wydawnictwa w </w:t>
      </w:r>
      <w:r w:rsidR="00FA7FA6" w:rsidRPr="00FA7FA6">
        <w:rPr>
          <w:rFonts w:ascii="Arial" w:eastAsia="Calibri" w:hAnsi="Arial" w:cs="Arial"/>
          <w:kern w:val="1"/>
          <w:lang w:eastAsia="ar-SA"/>
        </w:rPr>
        <w:t>nieograniczonej liczbie egzemplarzy, w tym także w wersjach obcojęzycznych,</w:t>
      </w:r>
    </w:p>
    <w:p w14:paraId="5AE9F143" w14:textId="77777777" w:rsidR="0062689C" w:rsidRPr="00FA7FA6" w:rsidRDefault="00C2060D" w:rsidP="00E20D9B">
      <w:pPr>
        <w:pStyle w:val="Akapitzlist"/>
        <w:numPr>
          <w:ilvl w:val="0"/>
          <w:numId w:val="12"/>
        </w:numPr>
        <w:spacing w:after="0" w:line="312" w:lineRule="auto"/>
        <w:ind w:left="993" w:hanging="426"/>
        <w:contextualSpacing w:val="0"/>
        <w:rPr>
          <w:rFonts w:ascii="Arial" w:hAnsi="Arial" w:cs="Arial"/>
        </w:rPr>
      </w:pPr>
      <w:r w:rsidRPr="00FA7FA6">
        <w:rPr>
          <w:rFonts w:ascii="Arial" w:hAnsi="Arial" w:cs="Arial"/>
        </w:rPr>
        <w:t>przechowywania w całości lub części w formie papierow</w:t>
      </w:r>
      <w:r w:rsidR="009E0E99" w:rsidRPr="00FA7FA6">
        <w:rPr>
          <w:rFonts w:ascii="Arial" w:hAnsi="Arial" w:cs="Arial"/>
        </w:rPr>
        <w:t>ej, elektronicznej lub innej, w </w:t>
      </w:r>
      <w:r w:rsidRPr="00FA7FA6">
        <w:rPr>
          <w:rFonts w:ascii="Arial" w:hAnsi="Arial" w:cs="Arial"/>
        </w:rPr>
        <w:t>tym</w:t>
      </w:r>
      <w:r w:rsidR="0062689C" w:rsidRPr="00FA7FA6">
        <w:rPr>
          <w:rFonts w:ascii="Arial" w:hAnsi="Arial" w:cs="Arial"/>
        </w:rPr>
        <w:t xml:space="preserve"> </w:t>
      </w:r>
      <w:r w:rsidRPr="00FA7FA6">
        <w:rPr>
          <w:rFonts w:ascii="Arial" w:hAnsi="Arial" w:cs="Arial"/>
        </w:rPr>
        <w:t>digitalizacja,</w:t>
      </w:r>
    </w:p>
    <w:p w14:paraId="5BD98D93" w14:textId="77777777" w:rsidR="0006656C" w:rsidRPr="0006656C" w:rsidRDefault="00C2060D" w:rsidP="00E20D9B">
      <w:pPr>
        <w:pStyle w:val="Akapitzlist"/>
        <w:numPr>
          <w:ilvl w:val="0"/>
          <w:numId w:val="12"/>
        </w:numPr>
        <w:spacing w:after="0" w:line="312" w:lineRule="auto"/>
        <w:ind w:left="993" w:hanging="426"/>
        <w:contextualSpacing w:val="0"/>
        <w:rPr>
          <w:rFonts w:ascii="Arial" w:hAnsi="Arial" w:cs="Arial"/>
        </w:rPr>
      </w:pPr>
      <w:r w:rsidRPr="0006656C">
        <w:rPr>
          <w:rFonts w:ascii="Arial" w:hAnsi="Arial" w:cs="Arial"/>
        </w:rPr>
        <w:t>ar</w:t>
      </w:r>
      <w:r w:rsidR="0006656C" w:rsidRPr="0006656C">
        <w:rPr>
          <w:rFonts w:ascii="Arial" w:hAnsi="Arial" w:cs="Arial"/>
        </w:rPr>
        <w:t>chiwizacja w całości lub części,</w:t>
      </w:r>
    </w:p>
    <w:p w14:paraId="4419325E" w14:textId="77777777" w:rsidR="0006656C" w:rsidRPr="00FA7FA6" w:rsidRDefault="0006656C" w:rsidP="00E20D9B">
      <w:pPr>
        <w:pStyle w:val="Akapitzlist"/>
        <w:numPr>
          <w:ilvl w:val="0"/>
          <w:numId w:val="12"/>
        </w:numPr>
        <w:spacing w:after="0" w:line="312" w:lineRule="auto"/>
        <w:ind w:left="993" w:hanging="426"/>
        <w:contextualSpacing w:val="0"/>
        <w:rPr>
          <w:rFonts w:ascii="Arial" w:hAnsi="Arial" w:cs="Arial"/>
        </w:rPr>
      </w:pPr>
      <w:r w:rsidRPr="0006656C">
        <w:rPr>
          <w:rFonts w:ascii="Arial" w:hAnsi="Arial" w:cs="Arial"/>
          <w:color w:val="000000" w:themeColor="text1"/>
          <w:lang w:eastAsia="pl-PL"/>
        </w:rPr>
        <w:t>wykorzystywanie do przeprowadzenia innych badań/</w:t>
      </w:r>
      <w:r w:rsidR="00FA7FA6">
        <w:rPr>
          <w:rFonts w:ascii="Arial" w:hAnsi="Arial" w:cs="Arial"/>
          <w:color w:val="000000" w:themeColor="text1"/>
          <w:lang w:eastAsia="pl-PL"/>
        </w:rPr>
        <w:t>analiz przez Zamawiającego,</w:t>
      </w:r>
    </w:p>
    <w:p w14:paraId="15AE248E" w14:textId="77777777" w:rsidR="00FA7FA6" w:rsidRPr="0006656C" w:rsidRDefault="00FA7FA6" w:rsidP="00E20D9B">
      <w:pPr>
        <w:pStyle w:val="Akapitzlist"/>
        <w:numPr>
          <w:ilvl w:val="0"/>
          <w:numId w:val="12"/>
        </w:numPr>
        <w:spacing w:after="0" w:line="312" w:lineRule="auto"/>
        <w:ind w:left="993" w:hanging="426"/>
        <w:contextualSpacing w:val="0"/>
        <w:rPr>
          <w:rFonts w:ascii="Arial" w:hAnsi="Arial" w:cs="Arial"/>
        </w:rPr>
      </w:pPr>
      <w:r>
        <w:rPr>
          <w:rFonts w:ascii="Arial" w:hAnsi="Arial" w:cs="Arial"/>
          <w:color w:val="000000" w:themeColor="text1"/>
          <w:lang w:eastAsia="pl-PL"/>
        </w:rPr>
        <w:t xml:space="preserve">wykorzystanie rekomendacji przy realizacji </w:t>
      </w:r>
      <w:r w:rsidR="0011165E">
        <w:rPr>
          <w:rFonts w:ascii="Arial" w:hAnsi="Arial" w:cs="Arial"/>
          <w:color w:val="000000" w:themeColor="text1"/>
          <w:lang w:eastAsia="pl-PL"/>
        </w:rPr>
        <w:t xml:space="preserve">kolejnych </w:t>
      </w:r>
      <w:r>
        <w:rPr>
          <w:rFonts w:ascii="Arial" w:hAnsi="Arial" w:cs="Arial"/>
          <w:color w:val="000000" w:themeColor="text1"/>
          <w:lang w:eastAsia="pl-PL"/>
        </w:rPr>
        <w:t>odsłon regionalnej kampanii edukacyjno-informacyjnej przez Zamawiającego.</w:t>
      </w:r>
    </w:p>
    <w:p w14:paraId="54BD1E59" w14:textId="77777777" w:rsidR="00C2060D" w:rsidRPr="000E5B01" w:rsidRDefault="00C2060D" w:rsidP="00634997">
      <w:pPr>
        <w:pStyle w:val="Akapitzlist"/>
        <w:numPr>
          <w:ilvl w:val="3"/>
          <w:numId w:val="6"/>
        </w:numPr>
        <w:spacing w:after="0" w:line="312" w:lineRule="auto"/>
        <w:ind w:left="426" w:hanging="426"/>
        <w:contextualSpacing w:val="0"/>
        <w:rPr>
          <w:rFonts w:ascii="Arial" w:hAnsi="Arial" w:cs="Arial"/>
        </w:rPr>
      </w:pPr>
      <w:r w:rsidRPr="00634997">
        <w:rPr>
          <w:rFonts w:ascii="Arial" w:hAnsi="Arial" w:cs="Arial"/>
        </w:rPr>
        <w:t>Wykonawca przenosi na Zamawiającego autorskie prawa mająt</w:t>
      </w:r>
      <w:r w:rsidR="009E0E99" w:rsidRPr="00634997">
        <w:rPr>
          <w:rFonts w:ascii="Arial" w:hAnsi="Arial" w:cs="Arial"/>
        </w:rPr>
        <w:t xml:space="preserve">kowe do </w:t>
      </w:r>
      <w:r w:rsidR="00FA7FA6">
        <w:rPr>
          <w:rFonts w:ascii="Arial" w:hAnsi="Arial" w:cs="Arial"/>
        </w:rPr>
        <w:t xml:space="preserve">powstałego </w:t>
      </w:r>
      <w:r w:rsidR="009E0E99" w:rsidRPr="00634997">
        <w:rPr>
          <w:rFonts w:ascii="Arial" w:hAnsi="Arial" w:cs="Arial"/>
        </w:rPr>
        <w:t>w </w:t>
      </w:r>
      <w:r w:rsidRPr="00634997">
        <w:rPr>
          <w:rFonts w:ascii="Arial" w:hAnsi="Arial" w:cs="Arial"/>
        </w:rPr>
        <w:t>trakcie</w:t>
      </w:r>
      <w:r w:rsidR="00F961B9" w:rsidRPr="00634997">
        <w:rPr>
          <w:rFonts w:ascii="Arial" w:hAnsi="Arial" w:cs="Arial"/>
        </w:rPr>
        <w:t xml:space="preserve"> </w:t>
      </w:r>
      <w:r w:rsidRPr="00634997">
        <w:rPr>
          <w:rFonts w:ascii="Arial" w:hAnsi="Arial" w:cs="Arial"/>
        </w:rPr>
        <w:t xml:space="preserve">realizacji umowy </w:t>
      </w:r>
      <w:r w:rsidR="00FA7FA6">
        <w:rPr>
          <w:rFonts w:ascii="Arial" w:hAnsi="Arial" w:cs="Arial"/>
        </w:rPr>
        <w:t xml:space="preserve">raportu końcowego </w:t>
      </w:r>
      <w:r w:rsidRPr="00634997">
        <w:rPr>
          <w:rFonts w:ascii="Arial" w:hAnsi="Arial" w:cs="Arial"/>
        </w:rPr>
        <w:t>na polach eksploatacji wskazanych</w:t>
      </w:r>
      <w:r w:rsidR="00F961B9" w:rsidRPr="00634997">
        <w:rPr>
          <w:rFonts w:ascii="Arial" w:hAnsi="Arial" w:cs="Arial"/>
        </w:rPr>
        <w:t xml:space="preserve"> </w:t>
      </w:r>
      <w:r w:rsidRPr="00634997">
        <w:rPr>
          <w:rFonts w:ascii="Arial" w:hAnsi="Arial" w:cs="Arial"/>
        </w:rPr>
        <w:t xml:space="preserve">w ust. 1 bez ograniczenia czasowego i terytorialnego. Przeniesienie następuje z </w:t>
      </w:r>
      <w:r w:rsidR="0006656C">
        <w:rPr>
          <w:rFonts w:ascii="Arial" w:hAnsi="Arial" w:cs="Arial"/>
        </w:rPr>
        <w:t xml:space="preserve">chwilą </w:t>
      </w:r>
      <w:r w:rsidR="0006656C" w:rsidRPr="000E5B01">
        <w:rPr>
          <w:rFonts w:ascii="Arial" w:hAnsi="Arial" w:cs="Arial"/>
        </w:rPr>
        <w:t>podpisania protokołu odbioru</w:t>
      </w:r>
      <w:r w:rsidRPr="000E5B01">
        <w:rPr>
          <w:rFonts w:ascii="Arial" w:hAnsi="Arial" w:cs="Arial"/>
        </w:rPr>
        <w:t>.</w:t>
      </w:r>
    </w:p>
    <w:p w14:paraId="76421019" w14:textId="77777777" w:rsidR="00C2060D" w:rsidRPr="000E5B01" w:rsidRDefault="00C2060D" w:rsidP="00634997">
      <w:pPr>
        <w:pStyle w:val="Akapitzlist"/>
        <w:numPr>
          <w:ilvl w:val="3"/>
          <w:numId w:val="6"/>
        </w:numPr>
        <w:spacing w:after="0" w:line="312" w:lineRule="auto"/>
        <w:ind w:left="426" w:hanging="426"/>
        <w:contextualSpacing w:val="0"/>
        <w:rPr>
          <w:rFonts w:ascii="Arial" w:hAnsi="Arial" w:cs="Arial"/>
        </w:rPr>
      </w:pPr>
      <w:r w:rsidRPr="000E5B01">
        <w:rPr>
          <w:rFonts w:ascii="Arial" w:hAnsi="Arial" w:cs="Arial"/>
        </w:rPr>
        <w:t>Wraz z przejściem majątkowych praw autorskich, o których mowa w ust. 1, w ramach</w:t>
      </w:r>
      <w:r w:rsidR="00F961B9" w:rsidRPr="000E5B01">
        <w:rPr>
          <w:rFonts w:ascii="Arial" w:hAnsi="Arial" w:cs="Arial"/>
        </w:rPr>
        <w:t xml:space="preserve"> </w:t>
      </w:r>
      <w:r w:rsidRPr="000E5B01">
        <w:rPr>
          <w:rFonts w:ascii="Arial" w:hAnsi="Arial" w:cs="Arial"/>
        </w:rPr>
        <w:t>wynagrodzenia, o którym mowa w §</w:t>
      </w:r>
      <w:r w:rsidR="00F961B9" w:rsidRPr="000E5B01">
        <w:rPr>
          <w:rFonts w:ascii="Arial" w:hAnsi="Arial" w:cs="Arial"/>
        </w:rPr>
        <w:t xml:space="preserve"> </w:t>
      </w:r>
      <w:r w:rsidRPr="000E5B01">
        <w:rPr>
          <w:rFonts w:ascii="Arial" w:hAnsi="Arial" w:cs="Arial"/>
        </w:rPr>
        <w:t>4 ust. 1, Wykonawca przenosi na Zamawiającego</w:t>
      </w:r>
      <w:r w:rsidR="00F961B9" w:rsidRPr="000E5B01">
        <w:rPr>
          <w:rFonts w:ascii="Arial" w:hAnsi="Arial" w:cs="Arial"/>
        </w:rPr>
        <w:t xml:space="preserve"> </w:t>
      </w:r>
      <w:r w:rsidRPr="000E5B01">
        <w:rPr>
          <w:rFonts w:ascii="Arial" w:hAnsi="Arial" w:cs="Arial"/>
        </w:rPr>
        <w:t>uprawnienie do autors</w:t>
      </w:r>
      <w:r w:rsidR="00FA7FA6" w:rsidRPr="000E5B01">
        <w:rPr>
          <w:rFonts w:ascii="Arial" w:hAnsi="Arial" w:cs="Arial"/>
        </w:rPr>
        <w:t>kich praw zależnych powstałego raportu końcowego</w:t>
      </w:r>
      <w:r w:rsidR="0083557C" w:rsidRPr="000E5B01">
        <w:rPr>
          <w:rFonts w:ascii="Arial" w:hAnsi="Arial" w:cs="Arial"/>
        </w:rPr>
        <w:t xml:space="preserve"> </w:t>
      </w:r>
      <w:r w:rsidRPr="000E5B01">
        <w:rPr>
          <w:rFonts w:ascii="Arial" w:hAnsi="Arial" w:cs="Arial"/>
        </w:rPr>
        <w:t>oraz zezwal</w:t>
      </w:r>
      <w:r w:rsidR="00F961B9" w:rsidRPr="000E5B01">
        <w:rPr>
          <w:rFonts w:ascii="Arial" w:hAnsi="Arial" w:cs="Arial"/>
        </w:rPr>
        <w:t xml:space="preserve">a </w:t>
      </w:r>
      <w:r w:rsidRPr="000E5B01">
        <w:rPr>
          <w:rFonts w:ascii="Arial" w:hAnsi="Arial" w:cs="Arial"/>
        </w:rPr>
        <w:t>Zamawiającemu na udzielanie zgodny innym podmiotom na wykonywania zależnych praw</w:t>
      </w:r>
      <w:r w:rsidR="00F961B9" w:rsidRPr="000E5B01">
        <w:rPr>
          <w:rFonts w:ascii="Arial" w:hAnsi="Arial" w:cs="Arial"/>
        </w:rPr>
        <w:t xml:space="preserve"> </w:t>
      </w:r>
      <w:r w:rsidRPr="000E5B01">
        <w:rPr>
          <w:rFonts w:ascii="Arial" w:hAnsi="Arial" w:cs="Arial"/>
        </w:rPr>
        <w:t xml:space="preserve">autorskich do </w:t>
      </w:r>
      <w:r w:rsidR="000E5B01" w:rsidRPr="000E5B01">
        <w:rPr>
          <w:rFonts w:ascii="Arial" w:hAnsi="Arial" w:cs="Arial"/>
        </w:rPr>
        <w:t xml:space="preserve">raportu końcowego </w:t>
      </w:r>
      <w:r w:rsidRPr="000E5B01">
        <w:rPr>
          <w:rFonts w:ascii="Arial" w:hAnsi="Arial" w:cs="Arial"/>
        </w:rPr>
        <w:t>na polach eksploatacji określonych w ust. 1</w:t>
      </w:r>
      <w:r w:rsidR="009E0E99" w:rsidRPr="000E5B01">
        <w:rPr>
          <w:rFonts w:ascii="Arial" w:hAnsi="Arial" w:cs="Arial"/>
        </w:rPr>
        <w:t>.</w:t>
      </w:r>
    </w:p>
    <w:p w14:paraId="5F709221" w14:textId="77777777" w:rsidR="00C2060D" w:rsidRPr="00634997" w:rsidRDefault="00C2060D" w:rsidP="00634997">
      <w:pPr>
        <w:pStyle w:val="Akapitzlist"/>
        <w:numPr>
          <w:ilvl w:val="3"/>
          <w:numId w:val="6"/>
        </w:numPr>
        <w:spacing w:after="0" w:line="312" w:lineRule="auto"/>
        <w:ind w:left="426" w:hanging="426"/>
        <w:contextualSpacing w:val="0"/>
        <w:rPr>
          <w:rFonts w:ascii="Arial" w:hAnsi="Arial" w:cs="Arial"/>
        </w:rPr>
      </w:pPr>
      <w:r w:rsidRPr="000E5B01">
        <w:rPr>
          <w:rFonts w:ascii="Arial" w:hAnsi="Arial" w:cs="Arial"/>
        </w:rPr>
        <w:t>W ramach wynagrodzenia, o którym mowa w §</w:t>
      </w:r>
      <w:r w:rsidR="00F961B9" w:rsidRPr="000E5B01">
        <w:rPr>
          <w:rFonts w:ascii="Arial" w:hAnsi="Arial" w:cs="Arial"/>
        </w:rPr>
        <w:t xml:space="preserve"> </w:t>
      </w:r>
      <w:r w:rsidRPr="000E5B01">
        <w:rPr>
          <w:rFonts w:ascii="Arial" w:hAnsi="Arial" w:cs="Arial"/>
        </w:rPr>
        <w:t>4 ust. 1, Wykonawca</w:t>
      </w:r>
      <w:r w:rsidRPr="00634997">
        <w:rPr>
          <w:rFonts w:ascii="Arial" w:hAnsi="Arial" w:cs="Arial"/>
        </w:rPr>
        <w:t xml:space="preserve"> wyraża zgodę na</w:t>
      </w:r>
      <w:r w:rsidR="00F961B9" w:rsidRPr="00634997">
        <w:rPr>
          <w:rFonts w:ascii="Arial" w:hAnsi="Arial" w:cs="Arial"/>
        </w:rPr>
        <w:t xml:space="preserve"> </w:t>
      </w:r>
      <w:r w:rsidRPr="00634997">
        <w:rPr>
          <w:rFonts w:ascii="Arial" w:hAnsi="Arial" w:cs="Arial"/>
        </w:rPr>
        <w:t>dokonywanie zmian i modyfikacji w przedłożo</w:t>
      </w:r>
      <w:r w:rsidR="00F961B9" w:rsidRPr="00634997">
        <w:rPr>
          <w:rFonts w:ascii="Arial" w:hAnsi="Arial" w:cs="Arial"/>
        </w:rPr>
        <w:t>n</w:t>
      </w:r>
      <w:r w:rsidR="00FA7FA6">
        <w:rPr>
          <w:rFonts w:ascii="Arial" w:hAnsi="Arial" w:cs="Arial"/>
        </w:rPr>
        <w:t xml:space="preserve">ym raporcie końcowym </w:t>
      </w:r>
      <w:r w:rsidRPr="00634997">
        <w:rPr>
          <w:rFonts w:ascii="Arial" w:hAnsi="Arial" w:cs="Arial"/>
        </w:rPr>
        <w:t>i w tym okresie zobowiązuje się nie korzystać z przysługujących mu autorskich praw</w:t>
      </w:r>
      <w:r w:rsidR="00F961B9" w:rsidRPr="00634997">
        <w:rPr>
          <w:rFonts w:ascii="Arial" w:hAnsi="Arial" w:cs="Arial"/>
        </w:rPr>
        <w:t xml:space="preserve"> </w:t>
      </w:r>
      <w:r w:rsidRPr="00634997">
        <w:rPr>
          <w:rFonts w:ascii="Arial" w:hAnsi="Arial" w:cs="Arial"/>
        </w:rPr>
        <w:t xml:space="preserve">osobistych do </w:t>
      </w:r>
      <w:r w:rsidR="00FA7FA6">
        <w:rPr>
          <w:rFonts w:ascii="Arial" w:hAnsi="Arial" w:cs="Arial"/>
        </w:rPr>
        <w:t>raportu końcowego</w:t>
      </w:r>
      <w:r w:rsidR="0083557C" w:rsidRPr="00634997">
        <w:rPr>
          <w:rFonts w:ascii="Arial" w:hAnsi="Arial" w:cs="Arial"/>
        </w:rPr>
        <w:t>, w tym w </w:t>
      </w:r>
      <w:r w:rsidRPr="00634997">
        <w:rPr>
          <w:rFonts w:ascii="Arial" w:hAnsi="Arial" w:cs="Arial"/>
        </w:rPr>
        <w:t>szczególności z prawa nadzoru nad ko</w:t>
      </w:r>
      <w:r w:rsidR="0083557C" w:rsidRPr="00634997">
        <w:rPr>
          <w:rFonts w:ascii="Arial" w:hAnsi="Arial" w:cs="Arial"/>
        </w:rPr>
        <w:t xml:space="preserve">rzystaniem z </w:t>
      </w:r>
      <w:r w:rsidR="00FA7FA6">
        <w:rPr>
          <w:rFonts w:ascii="Arial" w:hAnsi="Arial" w:cs="Arial"/>
        </w:rPr>
        <w:t>rapo</w:t>
      </w:r>
      <w:r w:rsidR="000E5B01">
        <w:rPr>
          <w:rFonts w:ascii="Arial" w:hAnsi="Arial" w:cs="Arial"/>
        </w:rPr>
        <w:t xml:space="preserve">rtu </w:t>
      </w:r>
      <w:r w:rsidR="00FA7FA6">
        <w:rPr>
          <w:rFonts w:ascii="Arial" w:hAnsi="Arial" w:cs="Arial"/>
        </w:rPr>
        <w:t xml:space="preserve">końcowego </w:t>
      </w:r>
      <w:r w:rsidRPr="00634997">
        <w:rPr>
          <w:rFonts w:ascii="Arial" w:hAnsi="Arial" w:cs="Arial"/>
        </w:rPr>
        <w:t>oraz nienaruszalności jego treści i formy.</w:t>
      </w:r>
    </w:p>
    <w:p w14:paraId="7CA2F059" w14:textId="77777777" w:rsidR="00C2060D" w:rsidRPr="00634997" w:rsidRDefault="00C2060D" w:rsidP="00634997">
      <w:pPr>
        <w:pStyle w:val="Akapitzlist"/>
        <w:numPr>
          <w:ilvl w:val="3"/>
          <w:numId w:val="6"/>
        </w:numPr>
        <w:spacing w:after="0" w:line="312" w:lineRule="auto"/>
        <w:ind w:left="426" w:hanging="426"/>
        <w:contextualSpacing w:val="0"/>
        <w:rPr>
          <w:rFonts w:ascii="Arial" w:hAnsi="Arial" w:cs="Arial"/>
        </w:rPr>
      </w:pPr>
      <w:r w:rsidRPr="00634997">
        <w:rPr>
          <w:rFonts w:ascii="Arial" w:hAnsi="Arial" w:cs="Arial"/>
        </w:rPr>
        <w:t>W ramach wynagrodzenia, o którym mowa w §</w:t>
      </w:r>
      <w:r w:rsidR="00F961B9" w:rsidRPr="00634997">
        <w:rPr>
          <w:rFonts w:ascii="Arial" w:hAnsi="Arial" w:cs="Arial"/>
        </w:rPr>
        <w:t xml:space="preserve"> </w:t>
      </w:r>
      <w:r w:rsidRPr="00634997">
        <w:rPr>
          <w:rFonts w:ascii="Arial" w:hAnsi="Arial" w:cs="Arial"/>
        </w:rPr>
        <w:t>4 ust. 1 Za</w:t>
      </w:r>
      <w:r w:rsidR="00F961B9" w:rsidRPr="00634997">
        <w:rPr>
          <w:rFonts w:ascii="Arial" w:hAnsi="Arial" w:cs="Arial"/>
        </w:rPr>
        <w:t xml:space="preserve">mawiający nabywa prawo własności </w:t>
      </w:r>
      <w:r w:rsidRPr="00634997">
        <w:rPr>
          <w:rFonts w:ascii="Arial" w:hAnsi="Arial" w:cs="Arial"/>
        </w:rPr>
        <w:t>wszystkich egzemplarzy nośników, n</w:t>
      </w:r>
      <w:r w:rsidR="009A1936" w:rsidRPr="00634997">
        <w:rPr>
          <w:rFonts w:ascii="Arial" w:hAnsi="Arial" w:cs="Arial"/>
        </w:rPr>
        <w:t>a któr</w:t>
      </w:r>
      <w:r w:rsidR="0083557C" w:rsidRPr="00634997">
        <w:rPr>
          <w:rFonts w:ascii="Arial" w:hAnsi="Arial" w:cs="Arial"/>
        </w:rPr>
        <w:t xml:space="preserve">ych rezultaty </w:t>
      </w:r>
      <w:r w:rsidR="000E5B01">
        <w:rPr>
          <w:rFonts w:ascii="Arial" w:hAnsi="Arial" w:cs="Arial"/>
        </w:rPr>
        <w:t>raportu końcowego z</w:t>
      </w:r>
      <w:r w:rsidRPr="00634997">
        <w:rPr>
          <w:rFonts w:ascii="Arial" w:hAnsi="Arial" w:cs="Arial"/>
        </w:rPr>
        <w:t>ostały utrwalone,</w:t>
      </w:r>
      <w:r w:rsidR="00F961B9" w:rsidRPr="00634997">
        <w:rPr>
          <w:rFonts w:ascii="Arial" w:hAnsi="Arial" w:cs="Arial"/>
        </w:rPr>
        <w:t xml:space="preserve"> </w:t>
      </w:r>
      <w:r w:rsidRPr="00634997">
        <w:rPr>
          <w:rFonts w:ascii="Arial" w:hAnsi="Arial" w:cs="Arial"/>
        </w:rPr>
        <w:t>a które zostały przekazane do Zamawiającego.</w:t>
      </w:r>
    </w:p>
    <w:p w14:paraId="11EB89E9" w14:textId="77777777" w:rsidR="00C2060D" w:rsidRPr="001F100E" w:rsidRDefault="00C2060D" w:rsidP="00634997">
      <w:pPr>
        <w:pStyle w:val="Akapitzlist"/>
        <w:numPr>
          <w:ilvl w:val="3"/>
          <w:numId w:val="6"/>
        </w:numPr>
        <w:spacing w:after="0" w:line="312" w:lineRule="auto"/>
        <w:ind w:left="425" w:hanging="425"/>
        <w:contextualSpacing w:val="0"/>
        <w:rPr>
          <w:rFonts w:ascii="Arial" w:hAnsi="Arial" w:cs="Arial"/>
        </w:rPr>
      </w:pPr>
      <w:r w:rsidRPr="001F100E">
        <w:rPr>
          <w:rFonts w:ascii="Arial" w:hAnsi="Arial" w:cs="Arial"/>
        </w:rPr>
        <w:lastRenderedPageBreak/>
        <w:t>W ramach wynagrodzenia, o którym mowa w §</w:t>
      </w:r>
      <w:r w:rsidR="009A1936" w:rsidRPr="001F100E">
        <w:rPr>
          <w:rFonts w:ascii="Arial" w:hAnsi="Arial" w:cs="Arial"/>
        </w:rPr>
        <w:t xml:space="preserve"> </w:t>
      </w:r>
      <w:r w:rsidRPr="001F100E">
        <w:rPr>
          <w:rFonts w:ascii="Arial" w:hAnsi="Arial" w:cs="Arial"/>
        </w:rPr>
        <w:t>4 ust. 1 i z momentem wskazanym w ust. 2</w:t>
      </w:r>
      <w:r w:rsidR="00587841" w:rsidRPr="001F100E">
        <w:rPr>
          <w:rFonts w:ascii="Arial" w:hAnsi="Arial" w:cs="Arial"/>
        </w:rPr>
        <w:t xml:space="preserve"> </w:t>
      </w:r>
      <w:r w:rsidRPr="001F100E">
        <w:rPr>
          <w:rFonts w:ascii="Arial" w:hAnsi="Arial" w:cs="Arial"/>
        </w:rPr>
        <w:t>Wykonawca wyraża zgodę na pierwsze publ</w:t>
      </w:r>
      <w:r w:rsidR="009A1936" w:rsidRPr="001F100E">
        <w:rPr>
          <w:rFonts w:ascii="Arial" w:hAnsi="Arial" w:cs="Arial"/>
        </w:rPr>
        <w:t>iczne udostępnienie</w:t>
      </w:r>
      <w:r w:rsidR="00FA7FA6" w:rsidRPr="001F100E">
        <w:rPr>
          <w:rFonts w:ascii="Arial" w:hAnsi="Arial" w:cs="Arial"/>
        </w:rPr>
        <w:t xml:space="preserve"> raportu końcowego. </w:t>
      </w:r>
    </w:p>
    <w:p w14:paraId="141661A0" w14:textId="77777777" w:rsidR="00C2060D" w:rsidRPr="001F100E" w:rsidRDefault="00C2060D" w:rsidP="00634997">
      <w:pPr>
        <w:pStyle w:val="Akapitzlist"/>
        <w:numPr>
          <w:ilvl w:val="3"/>
          <w:numId w:val="6"/>
        </w:numPr>
        <w:spacing w:after="0" w:line="312" w:lineRule="auto"/>
        <w:ind w:left="426" w:hanging="426"/>
        <w:contextualSpacing w:val="0"/>
        <w:rPr>
          <w:rFonts w:ascii="Arial" w:hAnsi="Arial" w:cs="Arial"/>
        </w:rPr>
      </w:pPr>
      <w:r w:rsidRPr="001F100E">
        <w:rPr>
          <w:rFonts w:ascii="Arial" w:hAnsi="Arial" w:cs="Arial"/>
        </w:rPr>
        <w:t>Wykonawca oświadcza, ż</w:t>
      </w:r>
      <w:r w:rsidR="009A1936" w:rsidRPr="001F100E">
        <w:rPr>
          <w:rFonts w:ascii="Arial" w:hAnsi="Arial" w:cs="Arial"/>
        </w:rPr>
        <w:t>e przekazan</w:t>
      </w:r>
      <w:r w:rsidR="0006656C" w:rsidRPr="001F100E">
        <w:rPr>
          <w:rFonts w:ascii="Arial" w:hAnsi="Arial" w:cs="Arial"/>
        </w:rPr>
        <w:t>y Z</w:t>
      </w:r>
      <w:r w:rsidR="009A1936" w:rsidRPr="001F100E">
        <w:rPr>
          <w:rFonts w:ascii="Arial" w:hAnsi="Arial" w:cs="Arial"/>
        </w:rPr>
        <w:t>amawiającemu</w:t>
      </w:r>
      <w:r w:rsidRPr="001F100E">
        <w:rPr>
          <w:rFonts w:ascii="Arial" w:hAnsi="Arial" w:cs="Arial"/>
        </w:rPr>
        <w:t xml:space="preserve"> </w:t>
      </w:r>
      <w:r w:rsidR="0006656C" w:rsidRPr="001F100E">
        <w:rPr>
          <w:rFonts w:ascii="Arial" w:hAnsi="Arial" w:cs="Arial"/>
        </w:rPr>
        <w:t>raport końcowy</w:t>
      </w:r>
      <w:r w:rsidR="0083557C" w:rsidRPr="001F100E">
        <w:rPr>
          <w:rFonts w:ascii="Arial" w:hAnsi="Arial" w:cs="Arial"/>
        </w:rPr>
        <w:t xml:space="preserve"> </w:t>
      </w:r>
      <w:r w:rsidRPr="001F100E">
        <w:rPr>
          <w:rFonts w:ascii="Arial" w:hAnsi="Arial" w:cs="Arial"/>
        </w:rPr>
        <w:t>nie będ</w:t>
      </w:r>
      <w:r w:rsidR="0006656C" w:rsidRPr="001F100E">
        <w:rPr>
          <w:rFonts w:ascii="Arial" w:hAnsi="Arial" w:cs="Arial"/>
        </w:rPr>
        <w:t>zie</w:t>
      </w:r>
      <w:r w:rsidR="0083557C" w:rsidRPr="001F100E">
        <w:rPr>
          <w:rFonts w:ascii="Arial" w:hAnsi="Arial" w:cs="Arial"/>
        </w:rPr>
        <w:t xml:space="preserve"> </w:t>
      </w:r>
      <w:r w:rsidRPr="001F100E">
        <w:rPr>
          <w:rFonts w:ascii="Arial" w:hAnsi="Arial" w:cs="Arial"/>
        </w:rPr>
        <w:t>naruszać praw własności intelektualnej osób trzecich, w tym praw</w:t>
      </w:r>
      <w:r w:rsidR="009A1936" w:rsidRPr="001F100E">
        <w:rPr>
          <w:rFonts w:ascii="Arial" w:hAnsi="Arial" w:cs="Arial"/>
        </w:rPr>
        <w:t xml:space="preserve"> </w:t>
      </w:r>
      <w:r w:rsidRPr="001F100E">
        <w:rPr>
          <w:rFonts w:ascii="Arial" w:hAnsi="Arial" w:cs="Arial"/>
        </w:rPr>
        <w:t>auto</w:t>
      </w:r>
      <w:r w:rsidR="000E5B01" w:rsidRPr="001F100E">
        <w:rPr>
          <w:rFonts w:ascii="Arial" w:hAnsi="Arial" w:cs="Arial"/>
        </w:rPr>
        <w:t xml:space="preserve">rskich i osobistych oraz nie będzie obciążony </w:t>
      </w:r>
      <w:r w:rsidRPr="001F100E">
        <w:rPr>
          <w:rFonts w:ascii="Arial" w:hAnsi="Arial" w:cs="Arial"/>
        </w:rPr>
        <w:t>prawami osób trzecich</w:t>
      </w:r>
      <w:r w:rsidR="000E5B01" w:rsidRPr="001F100E">
        <w:rPr>
          <w:rFonts w:ascii="Arial" w:hAnsi="Arial" w:cs="Arial"/>
        </w:rPr>
        <w:t>.</w:t>
      </w:r>
    </w:p>
    <w:p w14:paraId="39ABF085" w14:textId="77777777" w:rsidR="00C2060D" w:rsidRPr="001F100E" w:rsidRDefault="00C2060D" w:rsidP="00634997">
      <w:pPr>
        <w:pStyle w:val="Akapitzlist"/>
        <w:numPr>
          <w:ilvl w:val="3"/>
          <w:numId w:val="6"/>
        </w:numPr>
        <w:spacing w:after="0" w:line="312" w:lineRule="auto"/>
        <w:ind w:left="425" w:hanging="425"/>
        <w:contextualSpacing w:val="0"/>
        <w:rPr>
          <w:rFonts w:ascii="Arial" w:hAnsi="Arial" w:cs="Arial"/>
        </w:rPr>
      </w:pPr>
      <w:r w:rsidRPr="001F100E">
        <w:rPr>
          <w:rFonts w:ascii="Arial" w:hAnsi="Arial" w:cs="Arial"/>
        </w:rPr>
        <w:t>W przypadku powstania jakichkolwiek roszczeń w stosunku do Zamawiającego z tytułu praw</w:t>
      </w:r>
      <w:r w:rsidR="0083557C" w:rsidRPr="001F100E">
        <w:rPr>
          <w:rFonts w:ascii="Arial" w:hAnsi="Arial" w:cs="Arial"/>
        </w:rPr>
        <w:t xml:space="preserve"> </w:t>
      </w:r>
      <w:r w:rsidRPr="001F100E">
        <w:rPr>
          <w:rFonts w:ascii="Arial" w:hAnsi="Arial" w:cs="Arial"/>
        </w:rPr>
        <w:t>autorskich do dostarczon</w:t>
      </w:r>
      <w:r w:rsidR="0006656C" w:rsidRPr="001F100E">
        <w:rPr>
          <w:rFonts w:ascii="Arial" w:hAnsi="Arial" w:cs="Arial"/>
        </w:rPr>
        <w:t xml:space="preserve">ego </w:t>
      </w:r>
      <w:r w:rsidRPr="001F100E">
        <w:rPr>
          <w:rFonts w:ascii="Arial" w:hAnsi="Arial" w:cs="Arial"/>
        </w:rPr>
        <w:t xml:space="preserve">Zamawiającemu </w:t>
      </w:r>
      <w:r w:rsidR="0006656C" w:rsidRPr="001F100E">
        <w:rPr>
          <w:rFonts w:ascii="Arial" w:hAnsi="Arial" w:cs="Arial"/>
        </w:rPr>
        <w:t>raportu końcowego</w:t>
      </w:r>
      <w:r w:rsidR="0083557C" w:rsidRPr="001F100E">
        <w:rPr>
          <w:rFonts w:ascii="Arial" w:hAnsi="Arial" w:cs="Arial"/>
        </w:rPr>
        <w:t>,</w:t>
      </w:r>
      <w:r w:rsidRPr="001F100E">
        <w:rPr>
          <w:rFonts w:ascii="Arial" w:hAnsi="Arial" w:cs="Arial"/>
        </w:rPr>
        <w:t xml:space="preserve"> Wykonawca zobowiązuje się do pokrycia wszelkich ewentualnych roszczeń</w:t>
      </w:r>
      <w:r w:rsidR="0083557C" w:rsidRPr="001F100E">
        <w:rPr>
          <w:rFonts w:ascii="Arial" w:hAnsi="Arial" w:cs="Arial"/>
        </w:rPr>
        <w:t xml:space="preserve"> </w:t>
      </w:r>
      <w:r w:rsidRPr="001F100E">
        <w:rPr>
          <w:rFonts w:ascii="Arial" w:hAnsi="Arial" w:cs="Arial"/>
        </w:rPr>
        <w:t>zgłaszanych przez uprawnione osoby trzecie.</w:t>
      </w:r>
    </w:p>
    <w:p w14:paraId="1436FD67" w14:textId="77777777" w:rsidR="00634997" w:rsidRPr="00634997" w:rsidRDefault="00715B9D" w:rsidP="00634997">
      <w:pPr>
        <w:pStyle w:val="Styl1SWZ"/>
        <w:spacing w:before="240" w:line="312" w:lineRule="auto"/>
        <w:jc w:val="center"/>
        <w:rPr>
          <w:rFonts w:cs="Arial"/>
          <w:color w:val="000000"/>
          <w:sz w:val="22"/>
          <w:szCs w:val="22"/>
        </w:rPr>
      </w:pPr>
      <w:r>
        <w:rPr>
          <w:rFonts w:cs="Arial"/>
          <w:color w:val="000000"/>
          <w:sz w:val="22"/>
          <w:szCs w:val="22"/>
        </w:rPr>
        <w:t>§ 7</w:t>
      </w:r>
    </w:p>
    <w:p w14:paraId="4650DB8F" w14:textId="77777777" w:rsidR="003239E3" w:rsidRDefault="00A660C6" w:rsidP="003239E3">
      <w:pPr>
        <w:pStyle w:val="Akapitzlist"/>
        <w:numPr>
          <w:ilvl w:val="1"/>
          <w:numId w:val="7"/>
        </w:numPr>
        <w:tabs>
          <w:tab w:val="clear" w:pos="720"/>
          <w:tab w:val="num" w:pos="426"/>
        </w:tabs>
        <w:spacing w:after="0" w:line="312" w:lineRule="auto"/>
        <w:ind w:left="425" w:hanging="425"/>
        <w:contextualSpacing w:val="0"/>
        <w:rPr>
          <w:rFonts w:ascii="Arial" w:hAnsi="Arial" w:cs="Arial"/>
        </w:rPr>
      </w:pPr>
      <w:r w:rsidRPr="00634997">
        <w:rPr>
          <w:rFonts w:ascii="Arial" w:hAnsi="Arial" w:cs="Arial"/>
        </w:rPr>
        <w:t xml:space="preserve">Wszelkie zmiany w niniejszej umowie wymagają formy pisemnej pod rygorem nieważności. </w:t>
      </w:r>
    </w:p>
    <w:p w14:paraId="1C9E5881" w14:textId="2DA6286D" w:rsidR="003239E3" w:rsidRDefault="003239E3" w:rsidP="003239E3">
      <w:pPr>
        <w:pStyle w:val="Akapitzlist"/>
        <w:numPr>
          <w:ilvl w:val="1"/>
          <w:numId w:val="7"/>
        </w:numPr>
        <w:tabs>
          <w:tab w:val="clear" w:pos="720"/>
          <w:tab w:val="num" w:pos="426"/>
        </w:tabs>
        <w:spacing w:after="0" w:line="312" w:lineRule="auto"/>
        <w:ind w:left="425" w:hanging="425"/>
        <w:contextualSpacing w:val="0"/>
        <w:rPr>
          <w:rFonts w:ascii="Arial" w:hAnsi="Arial" w:cs="Arial"/>
        </w:rPr>
      </w:pPr>
      <w:r>
        <w:rPr>
          <w:rFonts w:ascii="Arial" w:hAnsi="Arial" w:cs="Arial"/>
        </w:rPr>
        <w:t>Postanowienie ust. 1 nie ma zastosowania w przypadku zmiany osób, o których mowa w </w:t>
      </w:r>
      <w:r w:rsidRPr="000E5B01">
        <w:rPr>
          <w:rFonts w:ascii="Arial" w:hAnsi="Arial" w:cs="Arial"/>
        </w:rPr>
        <w:t>§ 4 ust. 1</w:t>
      </w:r>
      <w:r>
        <w:rPr>
          <w:rFonts w:ascii="Arial" w:hAnsi="Arial" w:cs="Arial"/>
        </w:rPr>
        <w:t>3.</w:t>
      </w:r>
    </w:p>
    <w:p w14:paraId="5F4BE0A0" w14:textId="77777777" w:rsidR="00944606" w:rsidRPr="00D51430" w:rsidRDefault="00944606" w:rsidP="00634997">
      <w:pPr>
        <w:pStyle w:val="Akapitzlist"/>
        <w:numPr>
          <w:ilvl w:val="1"/>
          <w:numId w:val="7"/>
        </w:numPr>
        <w:tabs>
          <w:tab w:val="clear" w:pos="720"/>
          <w:tab w:val="num" w:pos="426"/>
        </w:tabs>
        <w:spacing w:after="0" w:line="312" w:lineRule="auto"/>
        <w:ind w:left="426" w:hanging="426"/>
        <w:contextualSpacing w:val="0"/>
        <w:rPr>
          <w:rFonts w:ascii="Arial" w:hAnsi="Arial" w:cs="Arial"/>
        </w:rPr>
      </w:pPr>
      <w:r w:rsidRPr="00634997">
        <w:rPr>
          <w:rFonts w:ascii="Arial" w:hAnsi="Arial" w:cs="Arial"/>
        </w:rPr>
        <w:t xml:space="preserve">Zamawiający dopuszcza istotne zmiany postanowień treści zawartej umowy, w stosunku do treści oferty, na podstawie której dokonano wyboru </w:t>
      </w:r>
      <w:r w:rsidR="00A660C6" w:rsidRPr="00634997">
        <w:rPr>
          <w:rFonts w:ascii="Arial" w:hAnsi="Arial" w:cs="Arial"/>
        </w:rPr>
        <w:t>W</w:t>
      </w:r>
      <w:r w:rsidRPr="00634997">
        <w:rPr>
          <w:rFonts w:ascii="Arial" w:hAnsi="Arial" w:cs="Arial"/>
        </w:rPr>
        <w:t>ykonawcy w przypadku</w:t>
      </w:r>
      <w:r w:rsidR="00506878" w:rsidRPr="00634997">
        <w:rPr>
          <w:rFonts w:ascii="Arial" w:hAnsi="Arial" w:cs="Arial"/>
        </w:rPr>
        <w:t xml:space="preserve"> </w:t>
      </w:r>
      <w:r w:rsidR="00506878" w:rsidRPr="00D51430">
        <w:rPr>
          <w:rFonts w:ascii="Arial" w:hAnsi="Arial" w:cs="Arial"/>
        </w:rPr>
        <w:t>wystąpienia następujących okoliczności</w:t>
      </w:r>
      <w:r w:rsidRPr="00D51430">
        <w:rPr>
          <w:rFonts w:ascii="Arial" w:hAnsi="Arial" w:cs="Arial"/>
        </w:rPr>
        <w:t>:</w:t>
      </w:r>
    </w:p>
    <w:p w14:paraId="7CF54292" w14:textId="0B354DDF" w:rsidR="0011181E" w:rsidRPr="00D51430" w:rsidRDefault="002F2ED9" w:rsidP="00E20D9B">
      <w:pPr>
        <w:pStyle w:val="Akapitzlist"/>
        <w:numPr>
          <w:ilvl w:val="0"/>
          <w:numId w:val="13"/>
        </w:numPr>
        <w:spacing w:after="0" w:line="312" w:lineRule="auto"/>
        <w:ind w:left="851" w:hanging="425"/>
        <w:contextualSpacing w:val="0"/>
        <w:rPr>
          <w:rFonts w:ascii="Arial" w:hAnsi="Arial" w:cs="Arial"/>
        </w:rPr>
      </w:pPr>
      <w:r w:rsidRPr="00D51430">
        <w:rPr>
          <w:rFonts w:ascii="Arial" w:hAnsi="Arial" w:cs="Arial"/>
        </w:rPr>
        <w:t>wystąpienia zmian powszechnie obowiązujących przepisów prawa, wytycznych wiążących Zamawiającego lub wiążących Zamawiającego decyzji/umów o dofinansowaniu ze środków zewnętrznych, w zakresie mającym wpływ na realizację umowy – w zakresie dostosowania postanowień umowy do zmiany przepisów prawa, wytycznych, decyzji/umów niezbędnych dla prawidłowej realizacji umowy, realizacji lub rozliczenia projektu UE, z którego finansowana jest niniejsza umowa,</w:t>
      </w:r>
    </w:p>
    <w:p w14:paraId="6807E32F" w14:textId="77777777" w:rsidR="0011181E" w:rsidRPr="00D867FF" w:rsidRDefault="0011181E" w:rsidP="00E20D9B">
      <w:pPr>
        <w:pStyle w:val="Akapitzlist"/>
        <w:numPr>
          <w:ilvl w:val="0"/>
          <w:numId w:val="13"/>
        </w:numPr>
        <w:spacing w:after="0" w:line="312" w:lineRule="auto"/>
        <w:ind w:left="851" w:hanging="425"/>
        <w:contextualSpacing w:val="0"/>
        <w:rPr>
          <w:rFonts w:ascii="Arial" w:hAnsi="Arial" w:cs="Arial"/>
        </w:rPr>
      </w:pPr>
      <w:r w:rsidRPr="00634997">
        <w:rPr>
          <w:rFonts w:ascii="Arial" w:hAnsi="Arial" w:cs="Arial"/>
        </w:rPr>
        <w:t>wystąpienia siły wyższej, o której mowa w § 5 ust. 9 (siła wyższa - zdarzenie lub połączenie zdarzeń obiektywnie niezależnych</w:t>
      </w:r>
      <w:r w:rsidR="006B5F35">
        <w:rPr>
          <w:rFonts w:ascii="Arial" w:hAnsi="Arial" w:cs="Arial"/>
        </w:rPr>
        <w:t>)</w:t>
      </w:r>
      <w:r w:rsidRPr="00634997">
        <w:rPr>
          <w:rFonts w:ascii="Arial" w:hAnsi="Arial" w:cs="Arial"/>
        </w:rPr>
        <w:t xml:space="preserve"> – w zakresie dostosowania niniejszej </w:t>
      </w:r>
      <w:r w:rsidRPr="00D867FF">
        <w:rPr>
          <w:rFonts w:ascii="Arial" w:hAnsi="Arial" w:cs="Arial"/>
        </w:rPr>
        <w:t xml:space="preserve">umowy do zmian nią spowodowanych, </w:t>
      </w:r>
    </w:p>
    <w:p w14:paraId="43492ED6" w14:textId="33D097B6" w:rsidR="00634997" w:rsidRPr="00D867FF" w:rsidRDefault="002F2ED9" w:rsidP="00E20D9B">
      <w:pPr>
        <w:pStyle w:val="Akapitzlist"/>
        <w:numPr>
          <w:ilvl w:val="0"/>
          <w:numId w:val="13"/>
        </w:numPr>
        <w:spacing w:after="0" w:line="312" w:lineRule="auto"/>
        <w:ind w:left="851" w:hanging="425"/>
        <w:contextualSpacing w:val="0"/>
        <w:rPr>
          <w:rFonts w:ascii="Arial" w:hAnsi="Arial" w:cs="Arial"/>
        </w:rPr>
      </w:pPr>
      <w:r w:rsidRPr="00D867FF">
        <w:rPr>
          <w:rFonts w:ascii="Arial" w:hAnsi="Arial" w:cs="Arial"/>
        </w:rPr>
        <w:t>niezależnych od Wykonawcy przeszkód wpływających na terminy realizacji umowy – w zakresie zmian terminów wykonywania umowy, poprzez wydłużenie terminów wykonania umowy o okres trwania przeszkody lub o okres nie dłuższy niż 2 miesiące.</w:t>
      </w:r>
    </w:p>
    <w:p w14:paraId="69969331" w14:textId="77777777" w:rsidR="00892E99" w:rsidRPr="007D3E0B" w:rsidRDefault="00944606" w:rsidP="00634997">
      <w:pPr>
        <w:pStyle w:val="Akapitzlist"/>
        <w:numPr>
          <w:ilvl w:val="1"/>
          <w:numId w:val="7"/>
        </w:numPr>
        <w:tabs>
          <w:tab w:val="clear" w:pos="720"/>
          <w:tab w:val="num" w:pos="426"/>
        </w:tabs>
        <w:spacing w:after="0" w:line="312" w:lineRule="auto"/>
        <w:ind w:left="426" w:hanging="426"/>
        <w:contextualSpacing w:val="0"/>
        <w:rPr>
          <w:rFonts w:ascii="Arial" w:hAnsi="Arial" w:cs="Arial"/>
        </w:rPr>
      </w:pPr>
      <w:r w:rsidRPr="00634997">
        <w:rPr>
          <w:rFonts w:ascii="Arial" w:hAnsi="Arial" w:cs="Arial"/>
        </w:rPr>
        <w:t>Każda ze Stron może wystąpić do drugiej Strony z wnioski</w:t>
      </w:r>
      <w:r w:rsidR="00B7758D" w:rsidRPr="00634997">
        <w:rPr>
          <w:rFonts w:ascii="Arial" w:hAnsi="Arial" w:cs="Arial"/>
        </w:rPr>
        <w:t>em o dokonanie zmiany</w:t>
      </w:r>
      <w:r w:rsidRPr="00634997">
        <w:rPr>
          <w:rFonts w:ascii="Arial" w:hAnsi="Arial" w:cs="Arial"/>
        </w:rPr>
        <w:t xml:space="preserve"> wraz z uzasadnieniem</w:t>
      </w:r>
      <w:r w:rsidR="00506878" w:rsidRPr="00634997">
        <w:rPr>
          <w:rFonts w:ascii="Arial" w:hAnsi="Arial" w:cs="Arial"/>
        </w:rPr>
        <w:t>.</w:t>
      </w:r>
      <w:r w:rsidR="00B7758D" w:rsidRPr="00634997">
        <w:rPr>
          <w:rFonts w:ascii="Arial" w:hAnsi="Arial" w:cs="Arial"/>
        </w:rPr>
        <w:t xml:space="preserve"> Jeżeli zmiana ma dotyczyć wysokości wynagrodzenia uzasadnienie powinno zawierać wyliczenie całkowitej kwoty, o jaką wynagrodzenie umowne powinno ulec zmianie, oraz wskazaniem daty, od której nastąpi zmiana wysokości wynagrodzenia </w:t>
      </w:r>
      <w:r w:rsidR="00B7758D" w:rsidRPr="007D3E0B">
        <w:rPr>
          <w:rFonts w:ascii="Arial" w:hAnsi="Arial" w:cs="Arial"/>
        </w:rPr>
        <w:t>umownego.</w:t>
      </w:r>
    </w:p>
    <w:p w14:paraId="5099BBA1" w14:textId="7A9CA1FE" w:rsidR="00803707" w:rsidRPr="007D3E0B" w:rsidRDefault="00944606" w:rsidP="00634997">
      <w:pPr>
        <w:pStyle w:val="Akapitzlist"/>
        <w:numPr>
          <w:ilvl w:val="1"/>
          <w:numId w:val="7"/>
        </w:numPr>
        <w:tabs>
          <w:tab w:val="clear" w:pos="720"/>
          <w:tab w:val="num" w:pos="426"/>
        </w:tabs>
        <w:spacing w:after="0" w:line="312" w:lineRule="auto"/>
        <w:ind w:left="426" w:hanging="426"/>
        <w:contextualSpacing w:val="0"/>
        <w:rPr>
          <w:rFonts w:ascii="Arial" w:hAnsi="Arial" w:cs="Arial"/>
        </w:rPr>
      </w:pPr>
      <w:r w:rsidRPr="007D3E0B">
        <w:rPr>
          <w:rFonts w:ascii="Arial" w:hAnsi="Arial" w:cs="Arial"/>
        </w:rPr>
        <w:t>W terminie 10 dni</w:t>
      </w:r>
      <w:r w:rsidR="00B7758D" w:rsidRPr="007D3E0B">
        <w:rPr>
          <w:rFonts w:ascii="Arial" w:hAnsi="Arial" w:cs="Arial"/>
        </w:rPr>
        <w:t xml:space="preserve"> </w:t>
      </w:r>
      <w:r w:rsidRPr="007D3E0B">
        <w:rPr>
          <w:rFonts w:ascii="Arial" w:hAnsi="Arial" w:cs="Arial"/>
        </w:rPr>
        <w:t>roboczych od dnia przekazania wniosku,</w:t>
      </w:r>
      <w:r w:rsidR="002F2ED9">
        <w:rPr>
          <w:rFonts w:ascii="Arial" w:hAnsi="Arial" w:cs="Arial"/>
        </w:rPr>
        <w:t xml:space="preserve"> o </w:t>
      </w:r>
      <w:r w:rsidR="002F2ED9" w:rsidRPr="00D867FF">
        <w:rPr>
          <w:rFonts w:ascii="Arial" w:hAnsi="Arial" w:cs="Arial"/>
        </w:rPr>
        <w:t>którym mowa w ust. 4</w:t>
      </w:r>
      <w:r w:rsidR="00B7758D" w:rsidRPr="00D867FF">
        <w:rPr>
          <w:rFonts w:ascii="Arial" w:hAnsi="Arial" w:cs="Arial"/>
        </w:rPr>
        <w:t>,</w:t>
      </w:r>
      <w:r w:rsidRPr="00D867FF">
        <w:rPr>
          <w:rFonts w:ascii="Arial" w:hAnsi="Arial" w:cs="Arial"/>
        </w:rPr>
        <w:t xml:space="preserve"> </w:t>
      </w:r>
      <w:r w:rsidRPr="007D3E0B">
        <w:rPr>
          <w:rFonts w:ascii="Arial" w:hAnsi="Arial" w:cs="Arial"/>
        </w:rPr>
        <w:t>Strona, która otrzymała wniosek, przekaże drugiej</w:t>
      </w:r>
      <w:r w:rsidR="00B7758D" w:rsidRPr="007D3E0B">
        <w:rPr>
          <w:rFonts w:ascii="Arial" w:hAnsi="Arial" w:cs="Arial"/>
        </w:rPr>
        <w:t xml:space="preserve"> </w:t>
      </w:r>
      <w:r w:rsidRPr="007D3E0B">
        <w:rPr>
          <w:rFonts w:ascii="Arial" w:hAnsi="Arial" w:cs="Arial"/>
        </w:rPr>
        <w:t>Stronie informację o zakresie, w jakim zatwierdza wn</w:t>
      </w:r>
      <w:r w:rsidR="00B7758D" w:rsidRPr="007D3E0B">
        <w:rPr>
          <w:rFonts w:ascii="Arial" w:hAnsi="Arial" w:cs="Arial"/>
        </w:rPr>
        <w:t>iosek a</w:t>
      </w:r>
      <w:r w:rsidRPr="007D3E0B">
        <w:rPr>
          <w:rFonts w:ascii="Arial" w:hAnsi="Arial" w:cs="Arial"/>
        </w:rPr>
        <w:t>lbo informację o niezatwierdzeniu wniosku</w:t>
      </w:r>
      <w:r w:rsidR="00B7758D" w:rsidRPr="007D3E0B">
        <w:rPr>
          <w:rFonts w:ascii="Arial" w:hAnsi="Arial" w:cs="Arial"/>
        </w:rPr>
        <w:t xml:space="preserve"> </w:t>
      </w:r>
      <w:r w:rsidR="00803707" w:rsidRPr="007D3E0B">
        <w:rPr>
          <w:rFonts w:ascii="Arial" w:hAnsi="Arial" w:cs="Arial"/>
        </w:rPr>
        <w:t>wraz z uzasadnieniem.</w:t>
      </w:r>
    </w:p>
    <w:p w14:paraId="34C000DB" w14:textId="77777777" w:rsidR="00C2060D" w:rsidRPr="00634997" w:rsidRDefault="00715B9D" w:rsidP="00634997">
      <w:pPr>
        <w:pStyle w:val="Styl1SWZ"/>
        <w:spacing w:before="240" w:line="312" w:lineRule="auto"/>
        <w:ind w:left="567" w:hanging="567"/>
        <w:jc w:val="center"/>
        <w:rPr>
          <w:rFonts w:cs="Arial"/>
          <w:color w:val="000000"/>
          <w:sz w:val="22"/>
          <w:szCs w:val="22"/>
        </w:rPr>
      </w:pPr>
      <w:r>
        <w:rPr>
          <w:rFonts w:cs="Arial"/>
          <w:color w:val="000000"/>
          <w:sz w:val="22"/>
          <w:szCs w:val="22"/>
        </w:rPr>
        <w:lastRenderedPageBreak/>
        <w:t>§ 8</w:t>
      </w:r>
    </w:p>
    <w:p w14:paraId="44EDA494" w14:textId="77777777" w:rsidR="00C2060D" w:rsidRPr="00634997" w:rsidRDefault="00C2060D" w:rsidP="00E20D9B">
      <w:pPr>
        <w:pStyle w:val="Akapitzlist"/>
        <w:numPr>
          <w:ilvl w:val="0"/>
          <w:numId w:val="11"/>
        </w:numPr>
        <w:spacing w:before="60" w:after="0" w:line="312" w:lineRule="auto"/>
        <w:ind w:left="426" w:hanging="426"/>
        <w:contextualSpacing w:val="0"/>
        <w:rPr>
          <w:rFonts w:ascii="Arial" w:hAnsi="Arial" w:cs="Arial"/>
        </w:rPr>
      </w:pPr>
      <w:r w:rsidRPr="00634997">
        <w:rPr>
          <w:rFonts w:ascii="Arial" w:hAnsi="Arial" w:cs="Arial"/>
        </w:rPr>
        <w:t>Wykonawca ponosi wyłączną odpowiedzialność za wszelkie szkody wyrządzane osobom trzecim w toku i w związku z realizacją niniejszej umowy</w:t>
      </w:r>
    </w:p>
    <w:p w14:paraId="6BCFA57E" w14:textId="77777777" w:rsidR="00E44F2F" w:rsidRPr="002D5393" w:rsidRDefault="00E44F2F" w:rsidP="00E20D9B">
      <w:pPr>
        <w:pStyle w:val="Akapitzlist"/>
        <w:numPr>
          <w:ilvl w:val="0"/>
          <w:numId w:val="11"/>
        </w:numPr>
        <w:spacing w:before="60" w:after="0" w:line="312" w:lineRule="auto"/>
        <w:ind w:left="426" w:hanging="426"/>
        <w:contextualSpacing w:val="0"/>
        <w:rPr>
          <w:rFonts w:ascii="Arial" w:hAnsi="Arial" w:cs="Arial"/>
        </w:rPr>
      </w:pPr>
      <w:r w:rsidRPr="002D5393">
        <w:rPr>
          <w:rFonts w:ascii="Arial" w:hAnsi="Arial" w:cs="Arial"/>
        </w:rPr>
        <w:t>Ilekroć w niniejszej umowie jest mowa o dniach – oznacza to dni kalendarzowe. Wszystkie terminy wskazane w umowie są liczone w dniach kalendarzowych, o ile wyraźnie nie wskazano, że są liczone w dniach roboczych. Dni robocze to dni od poniedziałku do piątku za wyjątkiem dni ustawowo wolnych od pracy.</w:t>
      </w:r>
    </w:p>
    <w:p w14:paraId="180CC9EA" w14:textId="77777777" w:rsidR="0075336A" w:rsidRPr="00634997" w:rsidRDefault="0075336A" w:rsidP="00E20D9B">
      <w:pPr>
        <w:pStyle w:val="Akapitzlist"/>
        <w:numPr>
          <w:ilvl w:val="0"/>
          <w:numId w:val="11"/>
        </w:numPr>
        <w:spacing w:before="60" w:after="0" w:line="312" w:lineRule="auto"/>
        <w:ind w:left="426" w:hanging="426"/>
        <w:contextualSpacing w:val="0"/>
        <w:rPr>
          <w:rFonts w:ascii="Arial" w:hAnsi="Arial" w:cs="Arial"/>
        </w:rPr>
      </w:pPr>
      <w:r w:rsidRPr="00634997">
        <w:rPr>
          <w:rFonts w:ascii="Arial" w:hAnsi="Arial" w:cs="Arial"/>
        </w:rPr>
        <w:t>W sprawach nieuregulowanych niniejszą umową mają zastosowanie w szczególno</w:t>
      </w:r>
      <w:r w:rsidR="00183185" w:rsidRPr="00634997">
        <w:rPr>
          <w:rFonts w:ascii="Arial" w:hAnsi="Arial" w:cs="Arial"/>
        </w:rPr>
        <w:t>ści przepisy Kodeksu cywilnego,</w:t>
      </w:r>
      <w:r w:rsidRPr="00634997">
        <w:rPr>
          <w:rFonts w:ascii="Arial" w:hAnsi="Arial" w:cs="Arial"/>
        </w:rPr>
        <w:t xml:space="preserve"> ustawy Prawo zamów</w:t>
      </w:r>
      <w:r w:rsidR="00183185" w:rsidRPr="00634997">
        <w:rPr>
          <w:rFonts w:ascii="Arial" w:hAnsi="Arial" w:cs="Arial"/>
        </w:rPr>
        <w:t>ień publicznych, ustawy o prawie autorskim i prawach pokrewnych oraz inne powszechnie obowiązujące przepisy prawa.</w:t>
      </w:r>
    </w:p>
    <w:p w14:paraId="3DAAC24A" w14:textId="77777777" w:rsidR="0075336A" w:rsidRPr="00634997" w:rsidRDefault="0075336A" w:rsidP="00E20D9B">
      <w:pPr>
        <w:pStyle w:val="Akapitzlist"/>
        <w:numPr>
          <w:ilvl w:val="0"/>
          <w:numId w:val="11"/>
        </w:numPr>
        <w:spacing w:before="60" w:after="0" w:line="312" w:lineRule="auto"/>
        <w:ind w:left="426" w:hanging="426"/>
        <w:contextualSpacing w:val="0"/>
        <w:rPr>
          <w:rFonts w:ascii="Arial" w:hAnsi="Arial" w:cs="Arial"/>
        </w:rPr>
      </w:pPr>
      <w:r w:rsidRPr="00634997">
        <w:rPr>
          <w:rFonts w:ascii="Arial" w:hAnsi="Arial" w:cs="Arial"/>
        </w:rPr>
        <w:t xml:space="preserve">Spory mogące wyniknąć przy realizacji niniejszej umowy będą rozstrzygane przez sąd właściwy dla siedziby Zamawiającego. </w:t>
      </w:r>
    </w:p>
    <w:p w14:paraId="5AEC7822" w14:textId="77777777" w:rsidR="0075336A" w:rsidRPr="00634997" w:rsidRDefault="0075336A" w:rsidP="00E20D9B">
      <w:pPr>
        <w:pStyle w:val="Akapitzlist"/>
        <w:numPr>
          <w:ilvl w:val="0"/>
          <w:numId w:val="11"/>
        </w:numPr>
        <w:spacing w:before="60" w:after="1680" w:line="312" w:lineRule="auto"/>
        <w:ind w:left="425" w:hanging="425"/>
        <w:contextualSpacing w:val="0"/>
        <w:rPr>
          <w:rFonts w:ascii="Arial" w:hAnsi="Arial" w:cs="Arial"/>
        </w:rPr>
      </w:pPr>
      <w:r w:rsidRPr="00634997">
        <w:rPr>
          <w:rFonts w:ascii="Arial" w:hAnsi="Arial" w:cs="Arial"/>
        </w:rPr>
        <w:t>Umowę sporządzono w dwóch jednobrzmiących egzemplarzach, z których jeden otrzymuje Zamawiający, a jeden Wykonawca.</w:t>
      </w:r>
    </w:p>
    <w:p w14:paraId="3CC995BB" w14:textId="77777777" w:rsidR="0075336A" w:rsidRPr="00634997" w:rsidRDefault="0075336A" w:rsidP="00634997">
      <w:pPr>
        <w:tabs>
          <w:tab w:val="center" w:pos="2268"/>
          <w:tab w:val="center" w:pos="6804"/>
        </w:tabs>
        <w:spacing w:before="60" w:after="60" w:line="312" w:lineRule="auto"/>
        <w:jc w:val="center"/>
        <w:rPr>
          <w:rFonts w:ascii="Arial" w:hAnsi="Arial" w:cs="Arial"/>
          <w:color w:val="000000"/>
        </w:rPr>
      </w:pPr>
      <w:r w:rsidRPr="00634997">
        <w:rPr>
          <w:rFonts w:ascii="Arial" w:hAnsi="Arial" w:cs="Arial"/>
          <w:color w:val="000000"/>
        </w:rPr>
        <w:t>.............................................</w:t>
      </w:r>
      <w:r w:rsidRPr="00634997">
        <w:rPr>
          <w:rFonts w:ascii="Arial" w:hAnsi="Arial" w:cs="Arial"/>
          <w:color w:val="000000"/>
        </w:rPr>
        <w:tab/>
        <w:t>...............................................</w:t>
      </w:r>
    </w:p>
    <w:p w14:paraId="1C81F78F" w14:textId="77777777" w:rsidR="0075336A" w:rsidRDefault="0075336A" w:rsidP="00634997">
      <w:pPr>
        <w:tabs>
          <w:tab w:val="center" w:pos="1701"/>
          <w:tab w:val="center" w:pos="6237"/>
        </w:tabs>
        <w:spacing w:before="60" w:after="600" w:line="312" w:lineRule="auto"/>
        <w:jc w:val="center"/>
        <w:rPr>
          <w:rFonts w:ascii="Arial" w:hAnsi="Arial" w:cs="Arial"/>
          <w:b/>
        </w:rPr>
      </w:pPr>
      <w:r w:rsidRPr="00634997">
        <w:rPr>
          <w:rFonts w:ascii="Arial" w:hAnsi="Arial" w:cs="Arial"/>
          <w:b/>
        </w:rPr>
        <w:t>ZAMAWIAJĄCY</w:t>
      </w:r>
      <w:r w:rsidR="00803707">
        <w:rPr>
          <w:rFonts w:ascii="Arial" w:hAnsi="Arial" w:cs="Arial"/>
          <w:b/>
        </w:rPr>
        <w:tab/>
      </w:r>
      <w:r w:rsidRPr="00634997">
        <w:rPr>
          <w:rFonts w:ascii="Arial" w:hAnsi="Arial" w:cs="Arial"/>
          <w:b/>
        </w:rPr>
        <w:tab/>
        <w:t>WYKONAWCA</w:t>
      </w:r>
    </w:p>
    <w:p w14:paraId="4102ED82" w14:textId="77777777" w:rsidR="00A83203" w:rsidRDefault="00A83203" w:rsidP="00634997">
      <w:pPr>
        <w:tabs>
          <w:tab w:val="center" w:pos="1701"/>
          <w:tab w:val="center" w:pos="6237"/>
        </w:tabs>
        <w:spacing w:before="60" w:after="600" w:line="312" w:lineRule="auto"/>
        <w:jc w:val="center"/>
        <w:rPr>
          <w:rFonts w:ascii="Arial" w:hAnsi="Arial" w:cs="Arial"/>
          <w:b/>
        </w:rPr>
      </w:pPr>
    </w:p>
    <w:p w14:paraId="285E75C9" w14:textId="77777777" w:rsidR="00A83203" w:rsidRDefault="00A83203" w:rsidP="00634997">
      <w:pPr>
        <w:tabs>
          <w:tab w:val="center" w:pos="1701"/>
          <w:tab w:val="center" w:pos="6237"/>
        </w:tabs>
        <w:spacing w:before="60" w:after="600" w:line="312" w:lineRule="auto"/>
        <w:jc w:val="center"/>
        <w:rPr>
          <w:rFonts w:ascii="Arial" w:hAnsi="Arial" w:cs="Arial"/>
          <w:b/>
        </w:rPr>
      </w:pPr>
    </w:p>
    <w:p w14:paraId="4AD96687" w14:textId="77777777" w:rsidR="00A83203" w:rsidRPr="002622FB" w:rsidRDefault="00A83203" w:rsidP="00A83203">
      <w:pPr>
        <w:spacing w:before="60" w:after="60" w:line="264" w:lineRule="auto"/>
        <w:rPr>
          <w:rFonts w:ascii="Arial" w:hAnsi="Arial" w:cs="Arial"/>
          <w:sz w:val="20"/>
          <w:szCs w:val="20"/>
        </w:rPr>
      </w:pPr>
      <w:r w:rsidRPr="002622FB">
        <w:rPr>
          <w:rFonts w:ascii="Arial" w:hAnsi="Arial" w:cs="Arial"/>
          <w:b/>
          <w:sz w:val="20"/>
          <w:szCs w:val="20"/>
        </w:rPr>
        <w:t>Załączniki do umowy:</w:t>
      </w:r>
    </w:p>
    <w:p w14:paraId="113F1FF7" w14:textId="4ABEB6CD" w:rsidR="00A83203" w:rsidRPr="002622FB" w:rsidRDefault="00A7476D" w:rsidP="00E20D9B">
      <w:pPr>
        <w:pStyle w:val="Akapitzlist"/>
        <w:numPr>
          <w:ilvl w:val="0"/>
          <w:numId w:val="10"/>
        </w:numPr>
        <w:spacing w:before="60" w:after="60" w:line="264" w:lineRule="auto"/>
        <w:rPr>
          <w:rFonts w:ascii="Arial" w:hAnsi="Arial" w:cs="Arial"/>
          <w:sz w:val="20"/>
          <w:szCs w:val="20"/>
        </w:rPr>
      </w:pPr>
      <w:r>
        <w:rPr>
          <w:rFonts w:ascii="Arial" w:hAnsi="Arial" w:cs="Arial"/>
          <w:sz w:val="20"/>
          <w:szCs w:val="20"/>
        </w:rPr>
        <w:t>Szczegółowy o</w:t>
      </w:r>
      <w:r w:rsidR="00A83203" w:rsidRPr="002622FB">
        <w:rPr>
          <w:rFonts w:ascii="Arial" w:hAnsi="Arial" w:cs="Arial"/>
          <w:sz w:val="20"/>
          <w:szCs w:val="20"/>
        </w:rPr>
        <w:t>pis przedmiotu zamówienia - załącznik nr 1 do niniejszej umowy.</w:t>
      </w:r>
    </w:p>
    <w:p w14:paraId="3DB9EED1" w14:textId="77777777" w:rsidR="00A83203" w:rsidRPr="002622FB" w:rsidRDefault="00A83203" w:rsidP="00E20D9B">
      <w:pPr>
        <w:pStyle w:val="Akapitzlist"/>
        <w:numPr>
          <w:ilvl w:val="0"/>
          <w:numId w:val="10"/>
        </w:numPr>
        <w:spacing w:before="60" w:after="60" w:line="264" w:lineRule="auto"/>
        <w:rPr>
          <w:rFonts w:ascii="Arial" w:hAnsi="Arial" w:cs="Arial"/>
          <w:sz w:val="20"/>
          <w:szCs w:val="20"/>
        </w:rPr>
      </w:pPr>
      <w:r w:rsidRPr="002622FB">
        <w:rPr>
          <w:rFonts w:ascii="Arial" w:hAnsi="Arial" w:cs="Arial"/>
          <w:sz w:val="20"/>
          <w:szCs w:val="20"/>
        </w:rPr>
        <w:t>Zasady powierzenia danych osobowych - załącznik nr 2 do niniejszej umowy.</w:t>
      </w:r>
    </w:p>
    <w:p w14:paraId="210BA896" w14:textId="77777777" w:rsidR="00A83203" w:rsidRPr="00B27F89" w:rsidRDefault="00A83203" w:rsidP="00E20D9B">
      <w:pPr>
        <w:pStyle w:val="Akapitzlist"/>
        <w:numPr>
          <w:ilvl w:val="0"/>
          <w:numId w:val="10"/>
        </w:numPr>
        <w:spacing w:before="60" w:after="60" w:line="264" w:lineRule="auto"/>
        <w:jc w:val="both"/>
        <w:rPr>
          <w:rFonts w:ascii="Arial" w:hAnsi="Arial" w:cs="Arial"/>
          <w:sz w:val="20"/>
          <w:szCs w:val="20"/>
        </w:rPr>
      </w:pPr>
      <w:r w:rsidRPr="004838DE">
        <w:rPr>
          <w:rFonts w:ascii="Arial" w:hAnsi="Arial" w:cs="Arial"/>
          <w:sz w:val="20"/>
          <w:szCs w:val="20"/>
        </w:rPr>
        <w:t>Oświadczenie o akceptacji faktur wystawianych i przesyłanych w formie</w:t>
      </w:r>
      <w:r w:rsidR="0067597E" w:rsidRPr="004838DE">
        <w:rPr>
          <w:rFonts w:ascii="Arial" w:hAnsi="Arial" w:cs="Arial"/>
          <w:sz w:val="20"/>
          <w:szCs w:val="20"/>
        </w:rPr>
        <w:t xml:space="preserve"> elektronicznej - </w:t>
      </w:r>
      <w:r w:rsidR="0067597E" w:rsidRPr="00B27F89">
        <w:rPr>
          <w:rFonts w:ascii="Arial" w:hAnsi="Arial" w:cs="Arial"/>
          <w:sz w:val="20"/>
          <w:szCs w:val="20"/>
        </w:rPr>
        <w:t>załącznik nr 3</w:t>
      </w:r>
      <w:r w:rsidRPr="00B27F89">
        <w:rPr>
          <w:rFonts w:ascii="Arial" w:hAnsi="Arial" w:cs="Arial"/>
          <w:sz w:val="20"/>
          <w:szCs w:val="20"/>
        </w:rPr>
        <w:t xml:space="preserve"> do niniejszej umowy.</w:t>
      </w:r>
    </w:p>
    <w:p w14:paraId="574F421B" w14:textId="4E354B25" w:rsidR="00A83203" w:rsidRPr="00B27F89" w:rsidRDefault="00A83203" w:rsidP="00E20D9B">
      <w:pPr>
        <w:pStyle w:val="Akapitzlist"/>
        <w:numPr>
          <w:ilvl w:val="0"/>
          <w:numId w:val="10"/>
        </w:numPr>
        <w:spacing w:before="60" w:after="60" w:line="264" w:lineRule="auto"/>
        <w:jc w:val="both"/>
        <w:rPr>
          <w:rFonts w:ascii="Arial" w:hAnsi="Arial" w:cs="Arial"/>
          <w:sz w:val="20"/>
          <w:szCs w:val="20"/>
        </w:rPr>
      </w:pPr>
      <w:r w:rsidRPr="00B27F89">
        <w:rPr>
          <w:rFonts w:ascii="Arial" w:hAnsi="Arial" w:cs="Arial"/>
          <w:sz w:val="20"/>
          <w:szCs w:val="20"/>
        </w:rPr>
        <w:t xml:space="preserve">Klauzula informacyjna </w:t>
      </w:r>
      <w:r w:rsidR="00B27F89" w:rsidRPr="00B27F89">
        <w:rPr>
          <w:rFonts w:ascii="Arial" w:hAnsi="Arial" w:cs="Arial"/>
          <w:sz w:val="20"/>
          <w:szCs w:val="20"/>
        </w:rPr>
        <w:t>zgodnie z art. 13</w:t>
      </w:r>
      <w:r w:rsidR="00813D4A" w:rsidRPr="00B27F89">
        <w:rPr>
          <w:rFonts w:ascii="Arial" w:hAnsi="Arial" w:cs="Arial"/>
          <w:sz w:val="20"/>
          <w:szCs w:val="20"/>
        </w:rPr>
        <w:t xml:space="preserve"> RODO – załącznik nr 4 do niniejszej umowy</w:t>
      </w:r>
      <w:r w:rsidR="00B27F89" w:rsidRPr="00B27F89">
        <w:rPr>
          <w:rFonts w:ascii="Arial" w:hAnsi="Arial" w:cs="Arial"/>
          <w:sz w:val="20"/>
          <w:szCs w:val="20"/>
        </w:rPr>
        <w:t>.</w:t>
      </w:r>
    </w:p>
    <w:p w14:paraId="7D2D93A2" w14:textId="6C3487D8" w:rsidR="00B27F89" w:rsidRPr="00B27F89" w:rsidRDefault="00B27F89" w:rsidP="00B27F89">
      <w:pPr>
        <w:pStyle w:val="Akapitzlist"/>
        <w:numPr>
          <w:ilvl w:val="0"/>
          <w:numId w:val="10"/>
        </w:numPr>
        <w:spacing w:before="60" w:after="60" w:line="264" w:lineRule="auto"/>
        <w:jc w:val="both"/>
        <w:rPr>
          <w:rFonts w:ascii="Arial" w:hAnsi="Arial" w:cs="Arial"/>
          <w:sz w:val="20"/>
          <w:szCs w:val="20"/>
        </w:rPr>
      </w:pPr>
      <w:r w:rsidRPr="00B27F89">
        <w:rPr>
          <w:rFonts w:ascii="Arial" w:hAnsi="Arial" w:cs="Arial"/>
          <w:sz w:val="20"/>
          <w:szCs w:val="20"/>
        </w:rPr>
        <w:t>Klauzula informacyjna zgodnie z art. 14 RODO – załącznik nr 5 do niniejszej umowy</w:t>
      </w:r>
    </w:p>
    <w:p w14:paraId="16A7E7D1" w14:textId="77777777" w:rsidR="00B25707" w:rsidRPr="004838DE" w:rsidRDefault="00B25707">
      <w:pPr>
        <w:spacing w:after="160" w:line="259" w:lineRule="auto"/>
        <w:rPr>
          <w:rFonts w:ascii="Arial" w:hAnsi="Arial" w:cs="Arial"/>
          <w:sz w:val="20"/>
          <w:szCs w:val="20"/>
        </w:rPr>
      </w:pPr>
      <w:r w:rsidRPr="004838DE">
        <w:rPr>
          <w:rFonts w:ascii="Arial" w:hAnsi="Arial" w:cs="Arial"/>
          <w:sz w:val="20"/>
          <w:szCs w:val="20"/>
        </w:rPr>
        <w:br w:type="page"/>
      </w:r>
    </w:p>
    <w:p w14:paraId="427506E1" w14:textId="77777777" w:rsidR="00B25707" w:rsidRPr="00B25707" w:rsidRDefault="00B25707" w:rsidP="00813D4A">
      <w:pPr>
        <w:pStyle w:val="Tytu"/>
        <w:jc w:val="right"/>
        <w:rPr>
          <w:rFonts w:cs="Arial"/>
          <w:b/>
          <w:i/>
          <w:color w:val="000000"/>
          <w:sz w:val="20"/>
        </w:rPr>
      </w:pPr>
      <w:r w:rsidRPr="00B25707">
        <w:rPr>
          <w:rFonts w:cs="Arial"/>
          <w:b/>
          <w:i/>
          <w:color w:val="000000"/>
          <w:sz w:val="20"/>
        </w:rPr>
        <w:lastRenderedPageBreak/>
        <w:t>Załącznik nr 2</w:t>
      </w:r>
    </w:p>
    <w:p w14:paraId="1E95CA4B" w14:textId="77777777" w:rsidR="00B25707" w:rsidRPr="00B25707" w:rsidRDefault="00B25707" w:rsidP="00813D4A">
      <w:pPr>
        <w:pStyle w:val="Tytu"/>
        <w:jc w:val="right"/>
        <w:rPr>
          <w:rFonts w:cs="Arial"/>
          <w:b/>
          <w:i/>
          <w:color w:val="000000"/>
          <w:sz w:val="20"/>
        </w:rPr>
      </w:pPr>
      <w:r w:rsidRPr="00B25707">
        <w:rPr>
          <w:rFonts w:cs="Arial"/>
          <w:b/>
          <w:i/>
          <w:color w:val="000000"/>
          <w:sz w:val="20"/>
        </w:rPr>
        <w:t>do umowy ……………….. z dnia………………..</w:t>
      </w:r>
    </w:p>
    <w:p w14:paraId="737E6FF1" w14:textId="77777777" w:rsidR="00B25707" w:rsidRPr="00B25707" w:rsidRDefault="00B25707" w:rsidP="00813D4A">
      <w:pPr>
        <w:keepNext/>
        <w:pBdr>
          <w:top w:val="nil"/>
          <w:left w:val="nil"/>
          <w:bottom w:val="nil"/>
          <w:right w:val="nil"/>
          <w:between w:val="nil"/>
        </w:pBdr>
        <w:spacing w:before="360" w:after="120" w:line="312" w:lineRule="auto"/>
        <w:jc w:val="center"/>
        <w:rPr>
          <w:rFonts w:ascii="Arial" w:eastAsia="Arial" w:hAnsi="Arial" w:cs="Arial"/>
          <w:b/>
          <w:color w:val="000000"/>
        </w:rPr>
      </w:pPr>
      <w:r w:rsidRPr="00B25707">
        <w:rPr>
          <w:rFonts w:ascii="Arial" w:eastAsia="Arial" w:hAnsi="Arial" w:cs="Arial"/>
          <w:b/>
          <w:color w:val="000000"/>
        </w:rPr>
        <w:t>Zasady powierzenia danych osobowych</w:t>
      </w:r>
    </w:p>
    <w:p w14:paraId="54996271" w14:textId="77777777" w:rsidR="00B25707" w:rsidRPr="00B25707" w:rsidRDefault="00B25707" w:rsidP="00B25707">
      <w:pPr>
        <w:spacing w:after="0" w:line="312" w:lineRule="auto"/>
        <w:rPr>
          <w:rFonts w:ascii="Arial" w:hAnsi="Arial" w:cs="Arial"/>
        </w:rPr>
      </w:pPr>
      <w:r w:rsidRPr="00B25707">
        <w:rPr>
          <w:rFonts w:ascii="Arial" w:hAnsi="Arial" w:cs="Arial"/>
        </w:rPr>
        <w:t>Użyte określenia:</w:t>
      </w:r>
    </w:p>
    <w:p w14:paraId="1B62667D" w14:textId="77777777" w:rsidR="00B25707" w:rsidRPr="00B25707" w:rsidRDefault="00B25707" w:rsidP="00B25707">
      <w:pPr>
        <w:spacing w:after="0" w:line="312" w:lineRule="auto"/>
        <w:rPr>
          <w:rFonts w:ascii="Arial" w:hAnsi="Arial" w:cs="Arial"/>
        </w:rPr>
      </w:pPr>
      <w:r w:rsidRPr="00B25707">
        <w:rPr>
          <w:rFonts w:ascii="Arial" w:hAnsi="Arial" w:cs="Arial"/>
        </w:rPr>
        <w:t>a)</w:t>
      </w:r>
      <w:r w:rsidRPr="00B25707">
        <w:rPr>
          <w:rFonts w:ascii="Arial" w:hAnsi="Arial" w:cs="Arial"/>
        </w:rPr>
        <w:tab/>
        <w:t>RODO –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902904B" w14:textId="77777777" w:rsidR="00B25707" w:rsidRPr="00B25707" w:rsidRDefault="00B25707" w:rsidP="00B25707">
      <w:pPr>
        <w:spacing w:after="0" w:line="312" w:lineRule="auto"/>
        <w:rPr>
          <w:rFonts w:ascii="Arial" w:hAnsi="Arial" w:cs="Arial"/>
        </w:rPr>
      </w:pPr>
      <w:r w:rsidRPr="00B25707">
        <w:rPr>
          <w:rFonts w:ascii="Arial" w:hAnsi="Arial" w:cs="Arial"/>
        </w:rPr>
        <w:t>b)</w:t>
      </w:r>
      <w:r w:rsidRPr="00B25707">
        <w:rPr>
          <w:rFonts w:ascii="Arial" w:hAnsi="Arial" w:cs="Arial"/>
        </w:rPr>
        <w:tab/>
        <w:t>dane osobowe – oznaczają informacje o zidentyfikowanej lub możliwej do zidentyfikowania osobie fizycznej („osobie, której dane dotyczą”), powierzone do dalszego przetwarzania w związku z realizacją umowy, które</w:t>
      </w:r>
      <w:r w:rsidR="00813D4A">
        <w:rPr>
          <w:rFonts w:ascii="Arial" w:hAnsi="Arial" w:cs="Arial"/>
        </w:rPr>
        <w:t xml:space="preserve">j przedmiot określony został w </w:t>
      </w:r>
      <w:r w:rsidRPr="00B25707">
        <w:rPr>
          <w:rFonts w:ascii="Arial" w:hAnsi="Arial" w:cs="Arial"/>
        </w:rPr>
        <w:t>§ 1 umowy,</w:t>
      </w:r>
    </w:p>
    <w:p w14:paraId="626660A4" w14:textId="77777777" w:rsidR="00B25707" w:rsidRPr="00B25707" w:rsidRDefault="00B25707" w:rsidP="00B25707">
      <w:pPr>
        <w:spacing w:after="0" w:line="312" w:lineRule="auto"/>
        <w:rPr>
          <w:rFonts w:ascii="Arial" w:hAnsi="Arial" w:cs="Arial"/>
        </w:rPr>
      </w:pPr>
      <w:r w:rsidRPr="00B25707">
        <w:rPr>
          <w:rFonts w:ascii="Arial" w:hAnsi="Arial" w:cs="Arial"/>
        </w:rPr>
        <w:t>c)</w:t>
      </w:r>
      <w:r w:rsidRPr="00B25707">
        <w:rPr>
          <w:rFonts w:ascii="Arial" w:hAnsi="Arial" w:cs="Arial"/>
        </w:rPr>
        <w:tab/>
        <w:t>możliwa do zidentyfikowania osoba fizyczna – oznacza osobę,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0C9653CA" w14:textId="77777777" w:rsidR="00B25707" w:rsidRPr="00B25707" w:rsidRDefault="00B25707" w:rsidP="00B25707">
      <w:pPr>
        <w:spacing w:after="0" w:line="312" w:lineRule="auto"/>
        <w:rPr>
          <w:rFonts w:ascii="Arial" w:hAnsi="Arial" w:cs="Arial"/>
          <w:b/>
        </w:rPr>
      </w:pPr>
      <w:r w:rsidRPr="00B25707">
        <w:rPr>
          <w:rFonts w:ascii="Arial" w:hAnsi="Arial" w:cs="Arial"/>
          <w:b/>
        </w:rPr>
        <w:t>d) Administrator – Zamawiającego</w:t>
      </w:r>
    </w:p>
    <w:p w14:paraId="7E19288C" w14:textId="77777777" w:rsidR="00B25707" w:rsidRPr="00B25707" w:rsidRDefault="00B25707" w:rsidP="00B25707">
      <w:pPr>
        <w:spacing w:after="0" w:line="312" w:lineRule="auto"/>
        <w:rPr>
          <w:rFonts w:ascii="Arial" w:hAnsi="Arial" w:cs="Arial"/>
          <w:b/>
        </w:rPr>
      </w:pPr>
      <w:r w:rsidRPr="00B25707">
        <w:rPr>
          <w:rFonts w:ascii="Arial" w:hAnsi="Arial" w:cs="Arial"/>
          <w:b/>
        </w:rPr>
        <w:t xml:space="preserve">e) Podmiot przetwarzający – Wykonawcę, </w:t>
      </w:r>
    </w:p>
    <w:p w14:paraId="26357D98" w14:textId="77777777" w:rsidR="00B25707" w:rsidRPr="00B25707" w:rsidRDefault="00B25707" w:rsidP="00B25707">
      <w:pPr>
        <w:spacing w:after="0" w:line="312" w:lineRule="auto"/>
        <w:rPr>
          <w:rFonts w:ascii="Arial" w:hAnsi="Arial" w:cs="Arial"/>
        </w:rPr>
      </w:pPr>
      <w:r w:rsidRPr="00B25707">
        <w:rPr>
          <w:rFonts w:ascii="Arial" w:hAnsi="Arial" w:cs="Arial"/>
        </w:rPr>
        <w:t>f)</w:t>
      </w:r>
      <w:r w:rsidRPr="00B25707">
        <w:rPr>
          <w:rFonts w:ascii="Arial" w:hAnsi="Arial" w:cs="Arial"/>
        </w:rPr>
        <w:tab/>
        <w:t>podprocesor – oznacza osobę fizyczną lub prawną, organ publiczny, jednostkę lub inny podmiot, któremu podpowierzono dane przez podmiot przetwarzający w imieniu administratora,</w:t>
      </w:r>
    </w:p>
    <w:p w14:paraId="6D1FF813" w14:textId="77777777" w:rsidR="00B25707" w:rsidRPr="00B25707" w:rsidRDefault="00B25707" w:rsidP="00B25707">
      <w:pPr>
        <w:spacing w:after="0" w:line="312" w:lineRule="auto"/>
        <w:rPr>
          <w:rFonts w:ascii="Arial" w:hAnsi="Arial" w:cs="Arial"/>
        </w:rPr>
      </w:pPr>
      <w:r w:rsidRPr="00B25707">
        <w:rPr>
          <w:rFonts w:ascii="Arial" w:hAnsi="Arial" w:cs="Arial"/>
        </w:rPr>
        <w:t>g)</w:t>
      </w:r>
      <w:r w:rsidRPr="00B25707">
        <w:rPr>
          <w:rFonts w:ascii="Arial" w:hAnsi="Arial" w:cs="Arial"/>
        </w:rPr>
        <w:tab/>
        <w:t>przetwarzanie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w:t>
      </w:r>
      <w:r w:rsidR="00813D4A">
        <w:rPr>
          <w:rFonts w:ascii="Arial" w:hAnsi="Arial" w:cs="Arial"/>
        </w:rPr>
        <w:t>nie, usuwanie lub niszczenie; w </w:t>
      </w:r>
      <w:r w:rsidRPr="00B25707">
        <w:rPr>
          <w:rFonts w:ascii="Arial" w:hAnsi="Arial" w:cs="Arial"/>
        </w:rPr>
        <w:t>zakresie niezbędnym do realizacji umowy,</w:t>
      </w:r>
    </w:p>
    <w:p w14:paraId="7E7CD228" w14:textId="77777777" w:rsidR="00B25707" w:rsidRPr="00B25707" w:rsidRDefault="00B25707" w:rsidP="00B25707">
      <w:pPr>
        <w:spacing w:after="0" w:line="312" w:lineRule="auto"/>
        <w:rPr>
          <w:rFonts w:ascii="Arial" w:hAnsi="Arial" w:cs="Arial"/>
        </w:rPr>
      </w:pPr>
      <w:r w:rsidRPr="00B25707">
        <w:rPr>
          <w:rFonts w:ascii="Arial" w:hAnsi="Arial" w:cs="Arial"/>
        </w:rPr>
        <w:t>h)</w:t>
      </w:r>
      <w:r w:rsidRPr="00B25707">
        <w:rPr>
          <w:rFonts w:ascii="Arial" w:hAnsi="Arial" w:cs="Arial"/>
        </w:rPr>
        <w:tab/>
        <w:t>naruszenie ochrony danych osobowych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1597400B" w14:textId="77777777" w:rsidR="00B25707" w:rsidRPr="00B25707" w:rsidRDefault="00B25707" w:rsidP="00B25707">
      <w:pPr>
        <w:overflowPunct w:val="0"/>
        <w:autoSpaceDE w:val="0"/>
        <w:autoSpaceDN w:val="0"/>
        <w:adjustRightInd w:val="0"/>
        <w:spacing w:after="0" w:line="312" w:lineRule="auto"/>
        <w:rPr>
          <w:rFonts w:ascii="Arial" w:hAnsi="Arial" w:cs="Arial"/>
          <w:b/>
        </w:rPr>
      </w:pPr>
    </w:p>
    <w:p w14:paraId="6680B50B"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b/>
        </w:rPr>
        <w:t>Administrator</w:t>
      </w:r>
      <w:r w:rsidRPr="00B25707">
        <w:rPr>
          <w:rFonts w:ascii="Arial" w:hAnsi="Arial" w:cs="Arial"/>
        </w:rPr>
        <w:t xml:space="preserve"> (</w:t>
      </w:r>
      <w:r w:rsidRPr="00B25707">
        <w:rPr>
          <w:rFonts w:ascii="Arial" w:hAnsi="Arial" w:cs="Arial"/>
          <w:bCs/>
        </w:rPr>
        <w:t xml:space="preserve">oznacza osobę fizyczną lub prawną, organ publiczny, jednostkę lub inny podmiot, który samodzielnie lub wspólnie z innymi ustala cele i sposoby przetwarzania danych osobowych) </w:t>
      </w:r>
      <w:r w:rsidRPr="00B25707">
        <w:rPr>
          <w:rFonts w:ascii="Arial" w:hAnsi="Arial" w:cs="Arial"/>
          <w:b/>
        </w:rPr>
        <w:t xml:space="preserve">powierza, </w:t>
      </w:r>
    </w:p>
    <w:p w14:paraId="72AE5909" w14:textId="77777777" w:rsidR="00B25707" w:rsidRPr="00B25707" w:rsidRDefault="00B25707" w:rsidP="00B25707">
      <w:pPr>
        <w:spacing w:after="0" w:line="312" w:lineRule="auto"/>
        <w:ind w:left="360"/>
        <w:rPr>
          <w:rFonts w:ascii="Arial" w:hAnsi="Arial" w:cs="Arial"/>
        </w:rPr>
      </w:pPr>
      <w:r w:rsidRPr="00B25707">
        <w:rPr>
          <w:rFonts w:ascii="Arial" w:hAnsi="Arial" w:cs="Arial"/>
          <w:b/>
        </w:rPr>
        <w:lastRenderedPageBreak/>
        <w:t xml:space="preserve">a Podmiot przetwarzający </w:t>
      </w:r>
      <w:r w:rsidRPr="00B25707">
        <w:rPr>
          <w:rFonts w:ascii="Arial" w:hAnsi="Arial" w:cs="Arial"/>
        </w:rPr>
        <w:t>(</w:t>
      </w:r>
      <w:r w:rsidRPr="00B25707">
        <w:rPr>
          <w:rFonts w:ascii="Arial" w:hAnsi="Arial" w:cs="Arial"/>
          <w:bCs/>
        </w:rPr>
        <w:t xml:space="preserve">oznacza osobę fizyczną lub prawną, organ publiczny, jednostkę lub inny podmiot, który przetwarza dane osobowe w imieniu </w:t>
      </w:r>
      <w:r w:rsidRPr="00B25707">
        <w:rPr>
          <w:rFonts w:ascii="Arial" w:hAnsi="Arial" w:cs="Arial"/>
          <w:bCs/>
          <w:i/>
        </w:rPr>
        <w:t>administratora</w:t>
      </w:r>
      <w:r w:rsidRPr="00B25707">
        <w:rPr>
          <w:rFonts w:ascii="Arial" w:hAnsi="Arial" w:cs="Arial"/>
          <w:bCs/>
        </w:rPr>
        <w:t xml:space="preserve">) </w:t>
      </w:r>
      <w:r w:rsidRPr="00B25707">
        <w:rPr>
          <w:rFonts w:ascii="Arial" w:hAnsi="Arial" w:cs="Arial"/>
          <w:b/>
        </w:rPr>
        <w:t>podejmuje się przetwarzania (</w:t>
      </w:r>
      <w:r w:rsidRPr="00B25707">
        <w:rPr>
          <w:rFonts w:ascii="Arial" w:hAnsi="Arial" w:cs="Arial"/>
          <w:bCs/>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Pr="00B25707">
        <w:rPr>
          <w:rFonts w:ascii="Arial" w:hAnsi="Arial" w:cs="Arial"/>
          <w:b/>
        </w:rPr>
        <w:t xml:space="preserve"> danych osobowych</w:t>
      </w:r>
      <w:r w:rsidRPr="00B25707">
        <w:rPr>
          <w:rFonts w:ascii="Arial" w:hAnsi="Arial" w:cs="Arial"/>
        </w:rPr>
        <w:t xml:space="preserve"> (</w:t>
      </w:r>
      <w:r w:rsidRPr="00B25707">
        <w:rPr>
          <w:rFonts w:ascii="Arial" w:hAnsi="Arial" w:cs="Arial"/>
          <w:bCs/>
        </w:rPr>
        <w:t xml:space="preserve">oznaczają informacje o zidentyfikowanej lub możliwej do zidentyfikowania osobie fizycznej („osobie, której dane dotyczą”, oznacza osobę,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r w:rsidRPr="00B25707">
        <w:rPr>
          <w:rFonts w:ascii="Arial" w:hAnsi="Arial" w:cs="Arial"/>
        </w:rPr>
        <w:t>znajdujących się w aplikacjach oraz systemach wykorzystywanych przez Administratora, do których dostęp Podmiot przetwarzający uzyska w związku z realizacją Umowy.</w:t>
      </w:r>
    </w:p>
    <w:p w14:paraId="259A99A5"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niniejszym oświadcza, iż:</w:t>
      </w:r>
    </w:p>
    <w:p w14:paraId="37050DA8" w14:textId="77777777" w:rsidR="00B25707" w:rsidRPr="00B25707" w:rsidRDefault="00B25707" w:rsidP="00E20D9B">
      <w:pPr>
        <w:numPr>
          <w:ilvl w:val="0"/>
          <w:numId w:val="17"/>
        </w:numPr>
        <w:shd w:val="clear" w:color="auto" w:fill="FFFFFF"/>
        <w:tabs>
          <w:tab w:val="left" w:pos="709"/>
        </w:tabs>
        <w:spacing w:after="0" w:line="312" w:lineRule="auto"/>
        <w:ind w:left="709" w:right="14" w:hanging="283"/>
        <w:rPr>
          <w:rFonts w:ascii="Arial" w:hAnsi="Arial" w:cs="Arial"/>
        </w:rPr>
      </w:pPr>
      <w:r w:rsidRPr="00B25707">
        <w:rPr>
          <w:rFonts w:ascii="Arial" w:hAnsi="Arial" w:cs="Arial"/>
        </w:rPr>
        <w:t>są mu znane wszelkie obowiązki nałożone przez przepisy ustawy o ochronie danych osobowych oraz RODO, na podmiot przetwarzający dane osobowe powierzone mu do przetwarzania przez Administratora, a w szczególności treść art. 28 RODO,</w:t>
      </w:r>
    </w:p>
    <w:p w14:paraId="57E9C125" w14:textId="77777777" w:rsidR="00B25707" w:rsidRPr="00B25707" w:rsidRDefault="00B25707" w:rsidP="00E20D9B">
      <w:pPr>
        <w:numPr>
          <w:ilvl w:val="0"/>
          <w:numId w:val="17"/>
        </w:numPr>
        <w:shd w:val="clear" w:color="auto" w:fill="FFFFFF"/>
        <w:tabs>
          <w:tab w:val="left" w:pos="709"/>
        </w:tabs>
        <w:spacing w:after="0" w:line="312" w:lineRule="auto"/>
        <w:ind w:left="709" w:right="14" w:hanging="283"/>
        <w:rPr>
          <w:rFonts w:ascii="Arial" w:hAnsi="Arial" w:cs="Arial"/>
        </w:rPr>
      </w:pPr>
      <w:r w:rsidRPr="00B25707">
        <w:rPr>
          <w:rFonts w:ascii="Arial" w:hAnsi="Arial" w:cs="Arial"/>
        </w:rPr>
        <w:t>dysponuje odpowiednimi środkami oraz stosuje je, w tym należytymi zabezpieczeniami umożliwiającymi przetwarzanie danych osobowych zgodnie z przepisami ustawy o ochronie danych osobowych oraz RODO,</w:t>
      </w:r>
    </w:p>
    <w:p w14:paraId="3DA37D7C" w14:textId="77777777" w:rsidR="00B25707" w:rsidRPr="00B25707" w:rsidRDefault="00B25707" w:rsidP="00E20D9B">
      <w:pPr>
        <w:numPr>
          <w:ilvl w:val="0"/>
          <w:numId w:val="17"/>
        </w:numPr>
        <w:tabs>
          <w:tab w:val="left" w:pos="709"/>
        </w:tabs>
        <w:spacing w:after="0" w:line="312" w:lineRule="auto"/>
        <w:ind w:left="709" w:right="14" w:hanging="283"/>
        <w:rPr>
          <w:rFonts w:ascii="Arial" w:hAnsi="Arial" w:cs="Arial"/>
        </w:rPr>
      </w:pPr>
      <w:r w:rsidRPr="00B25707">
        <w:rPr>
          <w:rFonts w:ascii="Arial" w:hAnsi="Arial" w:cs="Arial"/>
        </w:rPr>
        <w:t>przygotował i wdrożył stosowne polityki ochrony danych osobowych wymagane od podmiotu, któremu powierzono przetwarzanie danych osobowych, zgodnie z postanowieniami ustawy o ochronie danych osobowych oraz RODO,</w:t>
      </w:r>
    </w:p>
    <w:p w14:paraId="4411DE1B" w14:textId="77777777" w:rsidR="00B25707" w:rsidRPr="00B25707" w:rsidRDefault="00B25707" w:rsidP="00E20D9B">
      <w:pPr>
        <w:numPr>
          <w:ilvl w:val="0"/>
          <w:numId w:val="17"/>
        </w:numPr>
        <w:tabs>
          <w:tab w:val="left" w:pos="709"/>
        </w:tabs>
        <w:spacing w:after="0" w:line="312" w:lineRule="auto"/>
        <w:ind w:left="709" w:right="14" w:hanging="283"/>
        <w:rPr>
          <w:rFonts w:ascii="Arial" w:hAnsi="Arial" w:cs="Arial"/>
        </w:rPr>
      </w:pPr>
      <w:r w:rsidRPr="00B25707">
        <w:rPr>
          <w:rFonts w:ascii="Arial" w:hAnsi="Arial" w:cs="Arial"/>
        </w:rPr>
        <w:t>zapewnia gwarancję wdrożenia i stosowania odpowiednich środków technicznych i organizacyjnych, aby przetwarzanie spełniało wymogi RODO i chroniło prawa osób, których przetwarzane na podstawie niniejszej Umowy dane dotyczą.</w:t>
      </w:r>
    </w:p>
    <w:p w14:paraId="7C828666"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jest podmiotem przetwarzającym dane na zlecenie w rozumieniu art. 28 RODO.</w:t>
      </w:r>
    </w:p>
    <w:p w14:paraId="366AFA08"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nie decyduje o celach i środkach przetwarzania powierzonych danych osobowych.</w:t>
      </w:r>
    </w:p>
    <w:p w14:paraId="4106CBDD"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może przetwarzać następujące dane </w:t>
      </w:r>
      <w:r w:rsidRPr="00B10837">
        <w:rPr>
          <w:rFonts w:ascii="Arial" w:hAnsi="Arial" w:cs="Arial"/>
        </w:rPr>
        <w:t>osobowe wyłącznie w celu</w:t>
      </w:r>
      <w:r w:rsidRPr="00B25707">
        <w:rPr>
          <w:rFonts w:ascii="Arial" w:hAnsi="Arial" w:cs="Arial"/>
          <w:b/>
        </w:rPr>
        <w:t xml:space="preserve"> </w:t>
      </w:r>
      <w:r w:rsidRPr="00B25707">
        <w:rPr>
          <w:rFonts w:ascii="Arial" w:hAnsi="Arial" w:cs="Arial"/>
        </w:rPr>
        <w:t>związanym z</w:t>
      </w:r>
      <w:r w:rsidRPr="00B25707">
        <w:rPr>
          <w:rFonts w:ascii="Arial" w:hAnsi="Arial" w:cs="Arial"/>
          <w:b/>
        </w:rPr>
        <w:t xml:space="preserve"> </w:t>
      </w:r>
      <w:r w:rsidRPr="00B25707">
        <w:rPr>
          <w:rFonts w:ascii="Arial" w:hAnsi="Arial" w:cs="Arial"/>
        </w:rPr>
        <w:t xml:space="preserve">realizacją niniejszej Umowy: </w:t>
      </w:r>
    </w:p>
    <w:p w14:paraId="3CC7B7A6" w14:textId="77777777" w:rsidR="00B25707" w:rsidRPr="00B10837" w:rsidRDefault="00B25707" w:rsidP="00E20D9B">
      <w:pPr>
        <w:numPr>
          <w:ilvl w:val="0"/>
          <w:numId w:val="18"/>
        </w:numPr>
        <w:spacing w:after="0" w:line="312" w:lineRule="auto"/>
        <w:ind w:left="851"/>
        <w:rPr>
          <w:rFonts w:ascii="Arial" w:hAnsi="Arial" w:cs="Arial"/>
          <w:color w:val="000000" w:themeColor="text1"/>
        </w:rPr>
      </w:pPr>
      <w:r w:rsidRPr="00B10837">
        <w:rPr>
          <w:rFonts w:ascii="Arial" w:hAnsi="Arial" w:cs="Arial"/>
          <w:b/>
          <w:color w:val="000000" w:themeColor="text1"/>
        </w:rPr>
        <w:t xml:space="preserve">rodzaj </w:t>
      </w:r>
      <w:r w:rsidRPr="00B10837">
        <w:rPr>
          <w:rFonts w:ascii="Arial" w:hAnsi="Arial" w:cs="Arial"/>
          <w:color w:val="000000" w:themeColor="text1"/>
        </w:rPr>
        <w:t>danych osobowych powierzonych do</w:t>
      </w:r>
      <w:r w:rsidR="00813D4A" w:rsidRPr="00B10837">
        <w:rPr>
          <w:rFonts w:ascii="Arial" w:hAnsi="Arial" w:cs="Arial"/>
          <w:color w:val="000000" w:themeColor="text1"/>
        </w:rPr>
        <w:t xml:space="preserve"> przetwarzania przewidzianych w </w:t>
      </w:r>
      <w:r w:rsidRPr="00B10837">
        <w:rPr>
          <w:rFonts w:ascii="Arial" w:hAnsi="Arial" w:cs="Arial"/>
          <w:color w:val="000000" w:themeColor="text1"/>
        </w:rPr>
        <w:t>niniejszej Umowie tj. imiona, nazwiska, stanowisko, mail, nr telefonu,</w:t>
      </w:r>
    </w:p>
    <w:p w14:paraId="54DD3764" w14:textId="77777777" w:rsidR="00B25707" w:rsidRPr="00B10837" w:rsidRDefault="00B25707" w:rsidP="00E20D9B">
      <w:pPr>
        <w:numPr>
          <w:ilvl w:val="0"/>
          <w:numId w:val="18"/>
        </w:numPr>
        <w:spacing w:after="0" w:line="312" w:lineRule="auto"/>
        <w:ind w:left="851"/>
        <w:rPr>
          <w:rFonts w:ascii="Arial" w:hAnsi="Arial" w:cs="Arial"/>
          <w:color w:val="000000" w:themeColor="text1"/>
        </w:rPr>
      </w:pPr>
      <w:r w:rsidRPr="00B10837">
        <w:rPr>
          <w:rFonts w:ascii="Arial" w:hAnsi="Arial" w:cs="Arial"/>
          <w:b/>
          <w:color w:val="000000" w:themeColor="text1"/>
        </w:rPr>
        <w:t>kategoria osób, których dane dotyczą</w:t>
      </w:r>
      <w:r w:rsidR="00B10837" w:rsidRPr="00B10837">
        <w:rPr>
          <w:rFonts w:ascii="Arial" w:hAnsi="Arial" w:cs="Arial"/>
          <w:color w:val="000000" w:themeColor="text1"/>
        </w:rPr>
        <w:t xml:space="preserve"> tj. uczestnicy wydarzeń</w:t>
      </w:r>
      <w:r w:rsidR="00B10837">
        <w:rPr>
          <w:rFonts w:ascii="Arial" w:hAnsi="Arial" w:cs="Arial"/>
          <w:color w:val="000000" w:themeColor="text1"/>
        </w:rPr>
        <w:t xml:space="preserve"> organizowanych w </w:t>
      </w:r>
      <w:r w:rsidR="00B10837" w:rsidRPr="00B10837">
        <w:rPr>
          <w:rFonts w:ascii="Arial" w:hAnsi="Arial" w:cs="Arial"/>
          <w:color w:val="000000" w:themeColor="text1"/>
        </w:rPr>
        <w:t>ramach Projektu (wybrani respondenci z obszaru Małopolski)</w:t>
      </w:r>
      <w:r w:rsidRPr="00B10837">
        <w:rPr>
          <w:rFonts w:ascii="Arial" w:hAnsi="Arial" w:cs="Arial"/>
          <w:color w:val="000000" w:themeColor="text1"/>
        </w:rPr>
        <w:t>.</w:t>
      </w:r>
    </w:p>
    <w:p w14:paraId="45A2DA3C" w14:textId="77777777" w:rsidR="00B25707" w:rsidRPr="00B25707" w:rsidRDefault="00B25707" w:rsidP="00E20D9B">
      <w:pPr>
        <w:numPr>
          <w:ilvl w:val="0"/>
          <w:numId w:val="16"/>
        </w:numPr>
        <w:tabs>
          <w:tab w:val="left" w:pos="426"/>
        </w:tabs>
        <w:spacing w:after="0" w:line="312" w:lineRule="auto"/>
        <w:ind w:right="11"/>
        <w:rPr>
          <w:rFonts w:ascii="Arial" w:hAnsi="Arial" w:cs="Arial"/>
        </w:rPr>
      </w:pPr>
      <w:r w:rsidRPr="00B25707">
        <w:rPr>
          <w:rFonts w:ascii="Arial" w:hAnsi="Arial" w:cs="Arial"/>
        </w:rPr>
        <w:lastRenderedPageBreak/>
        <w:t>Podmiot przetwarzający nie może powierzyć do dalszego przetwarzania danych osobowych w imieniu i na rzecz Administratora innym podmiotom, chyba że uzyska wyraźną zgodę Administratora.</w:t>
      </w:r>
    </w:p>
    <w:p w14:paraId="139B00A6"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Przy przetwarzaniu danych osobowych Podmiot przetwarzający przestrzega zasad wskazanych w niniejszej Umowie, w ustawie o ochronie danych osobowych oraz w RODO.</w:t>
      </w:r>
    </w:p>
    <w:p w14:paraId="3C749368"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oświadcza, że dysponuje środkami umożliwiającymi prawidłowe przetwarzanie danych osobowych oraz spełnia wymagania określone w przepisach ustawy o ochronie danych osobowych oraz RODO, a także podejmie środki zabezpieczające powierzone dane przed rozpoczęciem przetwarzania danych osobowych zapewniające adekwatny stopień bezpieczeństwa odpowiadający ryzyku związanym z przetwarzaniem danych osobowych, o których mowa w art. 32 RODO. </w:t>
      </w:r>
    </w:p>
    <w:p w14:paraId="5F47D1F9"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W przypadku, gdyby w toku realizacji niniejszej Umowy, doszło do zmian wymagań prawnych związanych z przetwarzaniem danych osobowych w szczególności wymagań dotyczących zabezpieczenia danych osobowych, Podmiot przetwarzający zobowiązany jest własnym kosztem i staraniem do zapewnienia przetwarzania danych osobowych, w tym ich zabezpieczenia w sposób zgodny z przepisami prawa polskiego.</w:t>
      </w:r>
    </w:p>
    <w:p w14:paraId="614F2B73"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Do przetwarzania danych osobowych mogą być dopuszczeni jedynie pracownicy Podmiotu przetwarzającego posiadający imienne upoważnienie do przetwarzania danych osobowych związanych z realizacją niniejszej umowy. Upoważnienie wygasa z chwilą ustania zatrudnienia upoważnionego pracownika bądź odwołania upoważnienia. </w:t>
      </w:r>
    </w:p>
    <w:p w14:paraId="3542CD7E"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Administrator umocowuje Podmiot przetwarzający do wydawania i odwoływania pracownikom Podmiotu przetwarzającego imiennych upoważnień do przetwarzania danych osobowych. Upoważnienia przechowuje Podmiot przetwarzający w swojej siedzibie.</w:t>
      </w:r>
    </w:p>
    <w:p w14:paraId="5ED23822"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w:t>
      </w:r>
      <w:r w:rsidR="00DF4CB8">
        <w:rPr>
          <w:rFonts w:ascii="Arial" w:hAnsi="Arial" w:cs="Arial"/>
        </w:rPr>
        <w:t>rzetwarzający prowadzi rejestr</w:t>
      </w:r>
      <w:r w:rsidRPr="00B25707">
        <w:rPr>
          <w:rFonts w:ascii="Arial" w:hAnsi="Arial" w:cs="Arial"/>
        </w:rPr>
        <w:t xml:space="preserve"> wszystkich </w:t>
      </w:r>
      <w:r w:rsidR="00DF4CB8">
        <w:rPr>
          <w:rFonts w:ascii="Arial" w:hAnsi="Arial" w:cs="Arial"/>
        </w:rPr>
        <w:t xml:space="preserve">kategorii czynności </w:t>
      </w:r>
      <w:r w:rsidRPr="00B25707">
        <w:rPr>
          <w:rFonts w:ascii="Arial" w:hAnsi="Arial" w:cs="Arial"/>
        </w:rPr>
        <w:t>przetwarzania dokonywanych w imieniu Administratora zgodnie z w</w:t>
      </w:r>
      <w:r w:rsidR="00DF4CB8">
        <w:rPr>
          <w:rFonts w:ascii="Arial" w:hAnsi="Arial" w:cs="Arial"/>
        </w:rPr>
        <w:t>ymaganiami art. 30 ust 2 RODO i </w:t>
      </w:r>
      <w:r w:rsidRPr="00B25707">
        <w:rPr>
          <w:rFonts w:ascii="Arial" w:hAnsi="Arial" w:cs="Arial"/>
        </w:rPr>
        <w:t>pisemnie poinformuje o tym Administratora.</w:t>
      </w:r>
    </w:p>
    <w:p w14:paraId="41C056A1"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zobowiązuje się do szczególnej ochrony przekazanych mu do przetwarzania przez Administratora danych oraz do nie przekazywania ich osobom niezaangażowanym w realizację niniejszej Umowy.</w:t>
      </w:r>
    </w:p>
    <w:p w14:paraId="0AC83602"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udostępnia Administratorowi wszelkie informacje niezbędne do wykazania spełnienia obowiązków określonych w art. 28 RODO. </w:t>
      </w:r>
    </w:p>
    <w:p w14:paraId="3DCCA432"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W szczególności Podmiot przetwarzający, uwzględniając charakter przetwarzania oraz dostępne informacje zapewni pomoc Administratorowi w wywiązaniu się z obowiązków określonych w RODO, w tym pomoże Administratorowi wywiązać się z obowiązku odpowiadania na żądanie osoby, której dane dotyczą, w zakresie wykonywania jej praw oraz obowiązków określonych w art. 32-36 RODO.</w:t>
      </w:r>
    </w:p>
    <w:p w14:paraId="6EC3F837"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zobowiązuje się do bezwzględnego zachowania w poufności wszelkich informacji oraz danych osobowych, jak również sposobu ich zabezpieczania, </w:t>
      </w:r>
      <w:r w:rsidRPr="00B25707">
        <w:rPr>
          <w:rFonts w:ascii="Arial" w:hAnsi="Arial" w:cs="Arial"/>
        </w:rPr>
        <w:lastRenderedPageBreak/>
        <w:t>powierzonych mu w trakcie obowiązywania niniejszej Umowy lub uzyskanych w związku z wykonywaniem czynności objętych niniejszą Umową, także po wygaśnięciu niniejszej Umowy. Obowiązek ten nie dotyczy informacji, co do których Administrator ma nałożony ustawowy obowiązek publikacji, które stanowią informacje publiczną lub które zostały opublikowane przez Administratora.</w:t>
      </w:r>
    </w:p>
    <w:p w14:paraId="6F163EF4"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437A02EA"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Administrator uprawniony jest do żądania od Podmiotu przetwarzającego wyjaśnień dotyczących:</w:t>
      </w:r>
    </w:p>
    <w:p w14:paraId="3ACE909E" w14:textId="77777777" w:rsidR="00B25707" w:rsidRPr="00B25707" w:rsidRDefault="00B25707" w:rsidP="00E20D9B">
      <w:pPr>
        <w:widowControl w:val="0"/>
        <w:numPr>
          <w:ilvl w:val="0"/>
          <w:numId w:val="19"/>
        </w:numPr>
        <w:shd w:val="clear" w:color="auto" w:fill="FFFFFF"/>
        <w:tabs>
          <w:tab w:val="left" w:pos="709"/>
        </w:tabs>
        <w:autoSpaceDE w:val="0"/>
        <w:autoSpaceDN w:val="0"/>
        <w:adjustRightInd w:val="0"/>
        <w:spacing w:after="0" w:line="312" w:lineRule="auto"/>
        <w:ind w:right="24"/>
        <w:rPr>
          <w:rFonts w:ascii="Arial" w:hAnsi="Arial" w:cs="Arial"/>
        </w:rPr>
      </w:pPr>
      <w:r w:rsidRPr="00B25707">
        <w:rPr>
          <w:rFonts w:ascii="Arial" w:hAnsi="Arial" w:cs="Arial"/>
        </w:rPr>
        <w:t xml:space="preserve"> stosowanych przez Podmiot przetwarzający środków technicznych i organizacyjnych zapewniających ochronę przetwarzanych danych osobowych odpowiednią do zagrożeń oraz kategorii danych objętych ochroną, w tym stosowanych środków sprzętowych i programowych,</w:t>
      </w:r>
    </w:p>
    <w:p w14:paraId="218ECD6D" w14:textId="77777777" w:rsidR="00B25707" w:rsidRPr="00B25707" w:rsidRDefault="00B25707" w:rsidP="00E20D9B">
      <w:pPr>
        <w:widowControl w:val="0"/>
        <w:numPr>
          <w:ilvl w:val="0"/>
          <w:numId w:val="19"/>
        </w:numPr>
        <w:shd w:val="clear" w:color="auto" w:fill="FFFFFF"/>
        <w:tabs>
          <w:tab w:val="left" w:pos="709"/>
        </w:tabs>
        <w:autoSpaceDE w:val="0"/>
        <w:autoSpaceDN w:val="0"/>
        <w:adjustRightInd w:val="0"/>
        <w:spacing w:after="0" w:line="312" w:lineRule="auto"/>
        <w:ind w:left="709" w:right="24" w:hanging="283"/>
        <w:rPr>
          <w:rFonts w:ascii="Arial" w:hAnsi="Arial" w:cs="Arial"/>
        </w:rPr>
      </w:pPr>
      <w:r w:rsidRPr="00B25707">
        <w:rPr>
          <w:rFonts w:ascii="Arial" w:hAnsi="Arial" w:cs="Arial"/>
        </w:rPr>
        <w:t xml:space="preserve"> przetwarzania powierzonych danych osobowych.</w:t>
      </w:r>
    </w:p>
    <w:p w14:paraId="7E6B81C5"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7D5E6517"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po stwierdzeniu naruszenia ochrony danych osobowych bez zbędnej zwłoki zgłasza je Administratorowi w ciągu 24 godzin. </w:t>
      </w:r>
    </w:p>
    <w:p w14:paraId="29590D61"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W przypadku wystąpienia okoliczności, o których mowa w ust. 19 i 20 niniejszego załącznika do umowy Podmiot przetwarzający jest zobowiązany do podjęcia środków zabezpieczających dane osobowe.</w:t>
      </w:r>
    </w:p>
    <w:p w14:paraId="58631CFA"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zobowiązuje się do (zgodnie z art. 28 ust. 3 pkt h) RODO):</w:t>
      </w:r>
    </w:p>
    <w:p w14:paraId="6D5B7B62" w14:textId="77777777" w:rsidR="00B25707" w:rsidRPr="00B25707" w:rsidRDefault="00B25707" w:rsidP="00E20D9B">
      <w:pPr>
        <w:widowControl w:val="0"/>
        <w:numPr>
          <w:ilvl w:val="0"/>
          <w:numId w:val="20"/>
        </w:numPr>
        <w:shd w:val="clear" w:color="auto" w:fill="FFFFFF"/>
        <w:tabs>
          <w:tab w:val="left" w:pos="709"/>
        </w:tabs>
        <w:autoSpaceDE w:val="0"/>
        <w:autoSpaceDN w:val="0"/>
        <w:adjustRightInd w:val="0"/>
        <w:spacing w:after="0" w:line="312" w:lineRule="auto"/>
        <w:ind w:left="709" w:right="24" w:hanging="283"/>
        <w:rPr>
          <w:rFonts w:ascii="Arial" w:hAnsi="Arial" w:cs="Arial"/>
        </w:rPr>
      </w:pPr>
      <w:r w:rsidRPr="00B25707">
        <w:rPr>
          <w:rFonts w:ascii="Arial" w:hAnsi="Arial" w:cs="Arial"/>
        </w:rPr>
        <w:t>umożliwienia Administratorowi dokonania audytu w miejscach, w których są 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69995343" w14:textId="77777777" w:rsidR="00B25707" w:rsidRPr="00B25707" w:rsidRDefault="00B25707" w:rsidP="00E20D9B">
      <w:pPr>
        <w:widowControl w:val="0"/>
        <w:numPr>
          <w:ilvl w:val="0"/>
          <w:numId w:val="20"/>
        </w:numPr>
        <w:shd w:val="clear" w:color="auto" w:fill="FFFFFF"/>
        <w:tabs>
          <w:tab w:val="left" w:pos="709"/>
        </w:tabs>
        <w:autoSpaceDE w:val="0"/>
        <w:autoSpaceDN w:val="0"/>
        <w:adjustRightInd w:val="0"/>
        <w:spacing w:after="0" w:line="312" w:lineRule="auto"/>
        <w:ind w:left="709" w:right="24" w:hanging="283"/>
        <w:rPr>
          <w:rFonts w:ascii="Arial" w:hAnsi="Arial" w:cs="Arial"/>
        </w:rPr>
      </w:pPr>
      <w:r w:rsidRPr="00B25707">
        <w:rPr>
          <w:rFonts w:ascii="Arial" w:hAnsi="Arial" w:cs="Arial"/>
        </w:rPr>
        <w:t>w przypadku powzięcia przez Administratora wiadomości o rażącym naruszeniu przez Podmiot przetwarzający zobowiązań wynikających z ustawy o ochronie danych osobowych, RODO lub niniejszej Umowie, Podmiot przetwarzający umożliwi Administratorowi dokonanie niezapowiedzianego audytu,</w:t>
      </w:r>
    </w:p>
    <w:p w14:paraId="3A1C2A80" w14:textId="77777777" w:rsidR="00B25707" w:rsidRPr="00B25707" w:rsidRDefault="00B25707" w:rsidP="00E20D9B">
      <w:pPr>
        <w:widowControl w:val="0"/>
        <w:numPr>
          <w:ilvl w:val="0"/>
          <w:numId w:val="20"/>
        </w:numPr>
        <w:shd w:val="clear" w:color="auto" w:fill="FFFFFF"/>
        <w:tabs>
          <w:tab w:val="left" w:pos="709"/>
        </w:tabs>
        <w:autoSpaceDE w:val="0"/>
        <w:autoSpaceDN w:val="0"/>
        <w:adjustRightInd w:val="0"/>
        <w:spacing w:after="0" w:line="312" w:lineRule="auto"/>
        <w:ind w:left="709" w:right="24" w:hanging="283"/>
        <w:rPr>
          <w:rFonts w:ascii="Arial" w:hAnsi="Arial" w:cs="Arial"/>
        </w:rPr>
      </w:pPr>
      <w:r w:rsidRPr="00B25707">
        <w:rPr>
          <w:rFonts w:ascii="Arial" w:hAnsi="Arial" w:cs="Arial"/>
        </w:rPr>
        <w:t xml:space="preserve">zastosowania się do zaleceń poaudytowych Administratora, dotyczących poprawy jakości zabezpieczania danych osobowych oraz sposobu ich przetwarzania. </w:t>
      </w:r>
    </w:p>
    <w:p w14:paraId="65973F53" w14:textId="77777777" w:rsidR="00B25707" w:rsidRPr="00B25707" w:rsidRDefault="00B25707" w:rsidP="00E20D9B">
      <w:pPr>
        <w:numPr>
          <w:ilvl w:val="0"/>
          <w:numId w:val="16"/>
        </w:numPr>
        <w:tabs>
          <w:tab w:val="left" w:pos="284"/>
        </w:tabs>
        <w:spacing w:after="0" w:line="312" w:lineRule="auto"/>
        <w:ind w:right="11"/>
        <w:rPr>
          <w:rFonts w:ascii="Arial" w:hAnsi="Arial" w:cs="Arial"/>
        </w:rPr>
      </w:pPr>
      <w:r w:rsidRPr="00B25707">
        <w:rPr>
          <w:rFonts w:ascii="Arial" w:hAnsi="Arial" w:cs="Arial"/>
        </w:rPr>
        <w:lastRenderedPageBreak/>
        <w:t xml:space="preserve"> Podmiot przetwarzający w przypadku rozwiązania czy odstąpienia od umowy lub zakończenia realizacji niniejszej umowy zwróci Administratorowi wszystkie powierzone mu do przetwarzania dane osobowe na podstawie Umowy i ich kopie. Podmiot przetwarzający przedstawi Administratorowi Protokół potwierdzający ich zwrot. Administrator może też wskazać Podmiotowi powierzającemu, aby dokonał zniszczenia przekazanych danych.</w:t>
      </w:r>
    </w:p>
    <w:p w14:paraId="76653049" w14:textId="77777777" w:rsidR="00B25707" w:rsidRPr="00B25707" w:rsidRDefault="00B25707" w:rsidP="00E20D9B">
      <w:pPr>
        <w:numPr>
          <w:ilvl w:val="0"/>
          <w:numId w:val="16"/>
        </w:numPr>
        <w:tabs>
          <w:tab w:val="left" w:pos="426"/>
        </w:tabs>
        <w:spacing w:after="0" w:line="312" w:lineRule="auto"/>
        <w:ind w:right="11"/>
        <w:rPr>
          <w:rFonts w:ascii="Arial" w:hAnsi="Arial" w:cs="Arial"/>
        </w:rPr>
      </w:pPr>
      <w:r w:rsidRPr="00B25707">
        <w:rPr>
          <w:rFonts w:ascii="Arial" w:hAnsi="Arial" w:cs="Arial"/>
        </w:rPr>
        <w:t>Na każde wezwanie Administratora Podmiot przetwarzający zobowiązuje się zwrócić wskazaną cześć przekazanych danych w terminie 5 dni od dnia wezwania oraz przedstawić Protokół potwierdzający ich zwrot.</w:t>
      </w:r>
    </w:p>
    <w:p w14:paraId="22FA5842"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Podmiot przetwarzający ponosi odpowiedzialność za działania swoich pracowników i innych osób, przy pomocy których przetwarza powierzone dane osobowe, jak za własne działanie i zaniechanie.</w:t>
      </w:r>
    </w:p>
    <w:p w14:paraId="791899A4"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FCB1539" w14:textId="77777777" w:rsidR="00B25707" w:rsidRPr="00B25707" w:rsidRDefault="00B25707" w:rsidP="00E20D9B">
      <w:pPr>
        <w:numPr>
          <w:ilvl w:val="0"/>
          <w:numId w:val="16"/>
        </w:numPr>
        <w:spacing w:after="0" w:line="312" w:lineRule="auto"/>
        <w:rPr>
          <w:rFonts w:ascii="Arial" w:hAnsi="Arial" w:cs="Arial"/>
        </w:rPr>
      </w:pPr>
      <w:r w:rsidRPr="00B25707">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w:t>
      </w:r>
    </w:p>
    <w:p w14:paraId="6CFA143B" w14:textId="77777777" w:rsidR="00813D4A" w:rsidRDefault="00813D4A">
      <w:pPr>
        <w:spacing w:after="160" w:line="259" w:lineRule="auto"/>
        <w:rPr>
          <w:rFonts w:ascii="Arial" w:hAnsi="Arial" w:cs="Arial"/>
          <w:b/>
        </w:rPr>
      </w:pPr>
      <w:r>
        <w:rPr>
          <w:rFonts w:ascii="Arial" w:hAnsi="Arial" w:cs="Arial"/>
          <w:b/>
        </w:rPr>
        <w:br w:type="page"/>
      </w:r>
    </w:p>
    <w:p w14:paraId="50E7042F" w14:textId="77777777" w:rsidR="00813D4A" w:rsidRPr="00B25707" w:rsidRDefault="00813D4A" w:rsidP="00813D4A">
      <w:pPr>
        <w:pStyle w:val="Tytu"/>
        <w:jc w:val="right"/>
        <w:rPr>
          <w:rFonts w:cs="Arial"/>
          <w:b/>
          <w:i/>
          <w:color w:val="000000"/>
          <w:sz w:val="20"/>
        </w:rPr>
      </w:pPr>
      <w:r>
        <w:rPr>
          <w:rFonts w:cs="Arial"/>
          <w:b/>
          <w:i/>
          <w:color w:val="000000"/>
          <w:sz w:val="20"/>
        </w:rPr>
        <w:lastRenderedPageBreak/>
        <w:t>Załącznik nr 3</w:t>
      </w:r>
    </w:p>
    <w:p w14:paraId="49985684" w14:textId="77777777" w:rsidR="00813D4A" w:rsidRPr="00B25707" w:rsidRDefault="00813D4A" w:rsidP="00813D4A">
      <w:pPr>
        <w:pStyle w:val="Tytu"/>
        <w:jc w:val="right"/>
        <w:rPr>
          <w:rFonts w:cs="Arial"/>
          <w:b/>
          <w:i/>
          <w:color w:val="000000"/>
          <w:sz w:val="20"/>
        </w:rPr>
      </w:pPr>
      <w:r w:rsidRPr="00B25707">
        <w:rPr>
          <w:rFonts w:cs="Arial"/>
          <w:b/>
          <w:i/>
          <w:color w:val="000000"/>
          <w:sz w:val="20"/>
        </w:rPr>
        <w:t>do umowy ……………….. z dnia………………..</w:t>
      </w:r>
    </w:p>
    <w:p w14:paraId="743BDED1" w14:textId="77777777" w:rsidR="00813D4A" w:rsidRPr="00813D4A" w:rsidRDefault="00813D4A" w:rsidP="00446129">
      <w:pPr>
        <w:keepNext/>
        <w:pBdr>
          <w:top w:val="nil"/>
          <w:left w:val="nil"/>
          <w:bottom w:val="nil"/>
          <w:right w:val="nil"/>
          <w:between w:val="nil"/>
        </w:pBdr>
        <w:spacing w:before="360" w:after="120" w:line="312" w:lineRule="auto"/>
        <w:jc w:val="center"/>
        <w:rPr>
          <w:rFonts w:ascii="Arial" w:eastAsia="Arial" w:hAnsi="Arial" w:cs="Arial"/>
          <w:b/>
          <w:color w:val="000000"/>
        </w:rPr>
      </w:pPr>
      <w:r w:rsidRPr="00813D4A">
        <w:rPr>
          <w:rFonts w:ascii="Arial" w:eastAsia="Arial" w:hAnsi="Arial" w:cs="Arial"/>
          <w:b/>
          <w:color w:val="000000"/>
        </w:rPr>
        <w:t>Oświadczenie o akceptacji faktur wystawianych i przesyłanych w formie elektronicznej</w:t>
      </w:r>
    </w:p>
    <w:p w14:paraId="37DFE21A" w14:textId="77777777" w:rsidR="00813D4A" w:rsidRPr="00813D4A" w:rsidRDefault="00813D4A" w:rsidP="00813D4A">
      <w:pPr>
        <w:spacing w:after="0" w:line="312" w:lineRule="auto"/>
        <w:jc w:val="both"/>
        <w:rPr>
          <w:rFonts w:ascii="Arial" w:hAnsi="Arial" w:cs="Arial"/>
          <w:b/>
        </w:rPr>
      </w:pPr>
      <w:r w:rsidRPr="00813D4A">
        <w:rPr>
          <w:rFonts w:ascii="Arial" w:hAnsi="Arial" w:cs="Arial"/>
          <w:b/>
        </w:rPr>
        <w:t>Dane Dostawcy:</w:t>
      </w:r>
    </w:p>
    <w:p w14:paraId="22F1C1C2"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Nazwa:</w:t>
      </w:r>
    </w:p>
    <w:p w14:paraId="2FA2FFCD"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Adres:</w:t>
      </w:r>
    </w:p>
    <w:p w14:paraId="1B3C2A86"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NIP:</w:t>
      </w:r>
    </w:p>
    <w:p w14:paraId="6E38225B" w14:textId="77777777" w:rsidR="00813D4A" w:rsidRPr="00813D4A" w:rsidRDefault="00813D4A" w:rsidP="00813D4A">
      <w:pPr>
        <w:spacing w:after="0" w:line="312" w:lineRule="auto"/>
        <w:jc w:val="both"/>
        <w:rPr>
          <w:rFonts w:ascii="Arial" w:hAnsi="Arial" w:cs="Arial"/>
          <w:b/>
        </w:rPr>
      </w:pPr>
      <w:r w:rsidRPr="00813D4A">
        <w:rPr>
          <w:rFonts w:ascii="Arial" w:hAnsi="Arial" w:cs="Arial"/>
          <w:b/>
        </w:rPr>
        <w:t>Dane Nabywcy:</w:t>
      </w:r>
    </w:p>
    <w:p w14:paraId="7A8AE86D"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Nazwa:</w:t>
      </w:r>
    </w:p>
    <w:p w14:paraId="3E03A90A"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Adres:</w:t>
      </w:r>
    </w:p>
    <w:p w14:paraId="2D78BFD2"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NIP:</w:t>
      </w:r>
    </w:p>
    <w:p w14:paraId="0C63B74E" w14:textId="77777777" w:rsidR="00813D4A" w:rsidRPr="00813D4A" w:rsidRDefault="00813D4A" w:rsidP="00813D4A">
      <w:pPr>
        <w:spacing w:after="0" w:line="312" w:lineRule="auto"/>
        <w:jc w:val="both"/>
        <w:rPr>
          <w:rFonts w:ascii="Arial" w:hAnsi="Arial" w:cs="Arial"/>
          <w:b/>
        </w:rPr>
      </w:pPr>
      <w:r w:rsidRPr="00813D4A">
        <w:rPr>
          <w:rFonts w:ascii="Arial" w:hAnsi="Arial" w:cs="Arial"/>
          <w:b/>
        </w:rPr>
        <w:t>Dane Odbiorcy:</w:t>
      </w:r>
    </w:p>
    <w:p w14:paraId="687BE0E8" w14:textId="77777777" w:rsidR="00813D4A" w:rsidRPr="00813D4A" w:rsidRDefault="00813D4A" w:rsidP="00813D4A">
      <w:pPr>
        <w:pStyle w:val="Tekstpodstawowy"/>
        <w:spacing w:line="312" w:lineRule="auto"/>
        <w:ind w:left="116"/>
        <w:jc w:val="both"/>
        <w:rPr>
          <w:rFonts w:cs="Arial"/>
          <w:sz w:val="22"/>
          <w:szCs w:val="22"/>
        </w:rPr>
      </w:pPr>
      <w:r w:rsidRPr="00813D4A">
        <w:rPr>
          <w:rFonts w:cs="Arial"/>
          <w:sz w:val="22"/>
          <w:szCs w:val="22"/>
        </w:rPr>
        <w:t>Numer umowy:</w:t>
      </w:r>
    </w:p>
    <w:p w14:paraId="73701F9C" w14:textId="77777777" w:rsidR="00813D4A" w:rsidRPr="00813D4A" w:rsidRDefault="00813D4A" w:rsidP="00813D4A">
      <w:pPr>
        <w:spacing w:after="0" w:line="312" w:lineRule="auto"/>
        <w:jc w:val="both"/>
        <w:rPr>
          <w:rFonts w:ascii="Arial" w:hAnsi="Arial" w:cs="Arial"/>
          <w:b/>
        </w:rPr>
      </w:pPr>
      <w:r w:rsidRPr="00813D4A">
        <w:rPr>
          <w:rFonts w:ascii="Arial" w:hAnsi="Arial" w:cs="Arial"/>
          <w:b/>
        </w:rPr>
        <w:t>Oświadczenie Nabywcy</w:t>
      </w:r>
    </w:p>
    <w:p w14:paraId="2F79A320" w14:textId="6EE00871" w:rsidR="00813D4A" w:rsidRPr="00813D4A" w:rsidRDefault="00813D4A" w:rsidP="00813D4A">
      <w:pPr>
        <w:pStyle w:val="Tekstpodstawowy"/>
        <w:spacing w:line="312" w:lineRule="auto"/>
        <w:ind w:right="113"/>
        <w:jc w:val="both"/>
        <w:rPr>
          <w:rFonts w:cs="Arial"/>
          <w:sz w:val="22"/>
          <w:szCs w:val="22"/>
        </w:rPr>
      </w:pPr>
      <w:r w:rsidRPr="00813D4A">
        <w:rPr>
          <w:rFonts w:cs="Arial"/>
          <w:sz w:val="22"/>
          <w:szCs w:val="22"/>
        </w:rPr>
        <w:t xml:space="preserve">Nabywca w transakcjach przedstawionych w ramach rozliczenia umowy akceptuje wystawianie i przesyłanie przez Dostawcę faktur w formie elektronicznej, na podstawie przepisów ustawy z dnia 11 marca 2004 r o podatku od towarów i usług </w:t>
      </w:r>
      <w:r w:rsidR="00F929BC" w:rsidRPr="00F929BC">
        <w:rPr>
          <w:rFonts w:cs="Arial"/>
          <w:sz w:val="22"/>
          <w:szCs w:val="22"/>
        </w:rPr>
        <w:t xml:space="preserve">(t.j. Dz. U. </w:t>
      </w:r>
      <w:r w:rsidR="00F929BC">
        <w:rPr>
          <w:rFonts w:cs="Arial"/>
          <w:sz w:val="22"/>
          <w:szCs w:val="22"/>
        </w:rPr>
        <w:t xml:space="preserve">z 2025 r. poz. 775 z późn. zm.) </w:t>
      </w:r>
      <w:r w:rsidRPr="00813D4A">
        <w:rPr>
          <w:rFonts w:cs="Arial"/>
          <w:sz w:val="22"/>
          <w:szCs w:val="22"/>
        </w:rPr>
        <w:t>zwana dalej ustawą o</w:t>
      </w:r>
      <w:r w:rsidRPr="00813D4A">
        <w:rPr>
          <w:rFonts w:cs="Arial"/>
          <w:spacing w:val="-9"/>
          <w:sz w:val="22"/>
          <w:szCs w:val="22"/>
        </w:rPr>
        <w:t xml:space="preserve"> </w:t>
      </w:r>
      <w:r w:rsidRPr="00813D4A">
        <w:rPr>
          <w:rFonts w:cs="Arial"/>
          <w:sz w:val="22"/>
          <w:szCs w:val="22"/>
        </w:rPr>
        <w:t>VAT.</w:t>
      </w:r>
    </w:p>
    <w:p w14:paraId="6873DB6A" w14:textId="77777777" w:rsidR="00813D4A" w:rsidRPr="00813D4A" w:rsidRDefault="00813D4A" w:rsidP="00813D4A">
      <w:pPr>
        <w:spacing w:after="0" w:line="312" w:lineRule="auto"/>
        <w:jc w:val="both"/>
        <w:rPr>
          <w:rFonts w:ascii="Arial" w:hAnsi="Arial" w:cs="Arial"/>
          <w:b/>
        </w:rPr>
      </w:pPr>
      <w:r w:rsidRPr="00813D4A">
        <w:rPr>
          <w:rFonts w:ascii="Arial" w:hAnsi="Arial" w:cs="Arial"/>
          <w:b/>
        </w:rPr>
        <w:t>Oświadczenie Dostawcy</w:t>
      </w:r>
    </w:p>
    <w:p w14:paraId="3FB554B7" w14:textId="77777777" w:rsidR="00813D4A" w:rsidRPr="00813D4A" w:rsidRDefault="00813D4A" w:rsidP="00813D4A">
      <w:pPr>
        <w:pStyle w:val="Tekstpodstawowy"/>
        <w:spacing w:line="312" w:lineRule="auto"/>
        <w:ind w:right="113"/>
        <w:jc w:val="both"/>
        <w:rPr>
          <w:rFonts w:cs="Arial"/>
          <w:sz w:val="22"/>
          <w:szCs w:val="22"/>
        </w:rPr>
      </w:pPr>
      <w:r w:rsidRPr="00813D4A">
        <w:rPr>
          <w:rFonts w:cs="Arial"/>
          <w:sz w:val="22"/>
          <w:szCs w:val="22"/>
        </w:rPr>
        <w:t>Dostawca w transakcjach przedstawionych w ramach rozliczenia umowy zobowiązuje</w:t>
      </w:r>
      <w:r w:rsidRPr="00813D4A">
        <w:rPr>
          <w:rFonts w:cs="Arial"/>
          <w:spacing w:val="26"/>
          <w:sz w:val="22"/>
          <w:szCs w:val="22"/>
        </w:rPr>
        <w:t xml:space="preserve"> </w:t>
      </w:r>
      <w:r w:rsidRPr="00813D4A">
        <w:rPr>
          <w:rFonts w:cs="Arial"/>
          <w:sz w:val="22"/>
          <w:szCs w:val="22"/>
        </w:rPr>
        <w:t>się</w:t>
      </w:r>
      <w:r w:rsidRPr="00813D4A">
        <w:rPr>
          <w:rFonts w:cs="Arial"/>
          <w:spacing w:val="26"/>
          <w:sz w:val="22"/>
          <w:szCs w:val="22"/>
        </w:rPr>
        <w:t xml:space="preserve"> </w:t>
      </w:r>
      <w:r w:rsidRPr="00813D4A">
        <w:rPr>
          <w:rFonts w:cs="Arial"/>
          <w:sz w:val="22"/>
          <w:szCs w:val="22"/>
        </w:rPr>
        <w:t>do</w:t>
      </w:r>
      <w:r w:rsidRPr="00813D4A">
        <w:rPr>
          <w:rFonts w:cs="Arial"/>
          <w:spacing w:val="26"/>
          <w:sz w:val="22"/>
          <w:szCs w:val="22"/>
        </w:rPr>
        <w:t xml:space="preserve"> </w:t>
      </w:r>
      <w:r w:rsidRPr="00813D4A">
        <w:rPr>
          <w:rFonts w:cs="Arial"/>
          <w:sz w:val="22"/>
          <w:szCs w:val="22"/>
        </w:rPr>
        <w:t>przesyłania</w:t>
      </w:r>
      <w:r w:rsidRPr="00813D4A">
        <w:rPr>
          <w:rFonts w:cs="Arial"/>
          <w:spacing w:val="26"/>
          <w:sz w:val="22"/>
          <w:szCs w:val="22"/>
        </w:rPr>
        <w:t xml:space="preserve"> </w:t>
      </w:r>
      <w:r w:rsidRPr="00813D4A">
        <w:rPr>
          <w:rFonts w:cs="Arial"/>
          <w:sz w:val="22"/>
          <w:szCs w:val="22"/>
        </w:rPr>
        <w:t>faktur</w:t>
      </w:r>
      <w:r w:rsidRPr="00813D4A">
        <w:rPr>
          <w:rFonts w:cs="Arial"/>
          <w:spacing w:val="25"/>
          <w:sz w:val="22"/>
          <w:szCs w:val="22"/>
        </w:rPr>
        <w:t xml:space="preserve"> </w:t>
      </w:r>
      <w:r w:rsidRPr="00813D4A">
        <w:rPr>
          <w:rFonts w:cs="Arial"/>
          <w:sz w:val="22"/>
          <w:szCs w:val="22"/>
        </w:rPr>
        <w:t>w formie</w:t>
      </w:r>
      <w:r w:rsidRPr="00813D4A">
        <w:rPr>
          <w:rFonts w:cs="Arial"/>
          <w:spacing w:val="26"/>
          <w:sz w:val="22"/>
          <w:szCs w:val="22"/>
        </w:rPr>
        <w:t xml:space="preserve"> </w:t>
      </w:r>
      <w:r w:rsidRPr="00813D4A">
        <w:rPr>
          <w:rFonts w:cs="Arial"/>
          <w:sz w:val="22"/>
          <w:szCs w:val="22"/>
        </w:rPr>
        <w:t>elektronicznej</w:t>
      </w:r>
      <w:r w:rsidRPr="00813D4A">
        <w:rPr>
          <w:rFonts w:cs="Arial"/>
          <w:spacing w:val="28"/>
          <w:sz w:val="22"/>
          <w:szCs w:val="22"/>
        </w:rPr>
        <w:t xml:space="preserve"> </w:t>
      </w:r>
      <w:r w:rsidRPr="00813D4A">
        <w:rPr>
          <w:rFonts w:cs="Arial"/>
          <w:sz w:val="22"/>
          <w:szCs w:val="22"/>
        </w:rPr>
        <w:t>od</w:t>
      </w:r>
      <w:r w:rsidRPr="00813D4A">
        <w:rPr>
          <w:rFonts w:cs="Arial"/>
          <w:spacing w:val="24"/>
          <w:sz w:val="22"/>
          <w:szCs w:val="22"/>
        </w:rPr>
        <w:t xml:space="preserve"> </w:t>
      </w:r>
      <w:r w:rsidRPr="00813D4A">
        <w:rPr>
          <w:rFonts w:cs="Arial"/>
          <w:sz w:val="22"/>
          <w:szCs w:val="22"/>
        </w:rPr>
        <w:t>dnia</w:t>
      </w:r>
      <w:r w:rsidRPr="00813D4A">
        <w:rPr>
          <w:rFonts w:cs="Arial"/>
          <w:spacing w:val="26"/>
          <w:sz w:val="22"/>
          <w:szCs w:val="22"/>
        </w:rPr>
        <w:t xml:space="preserve"> </w:t>
      </w:r>
      <w:r w:rsidRPr="00813D4A">
        <w:rPr>
          <w:rFonts w:cs="Arial"/>
          <w:sz w:val="22"/>
          <w:szCs w:val="22"/>
        </w:rPr>
        <w:t xml:space="preserve">……………………. na następujący adres e-mail: </w:t>
      </w:r>
      <w:hyperlink r:id="rId10">
        <w:r w:rsidRPr="00813D4A">
          <w:rPr>
            <w:rFonts w:cs="Arial"/>
            <w:sz w:val="22"/>
            <w:szCs w:val="22"/>
            <w:u w:val="single"/>
          </w:rPr>
          <w:t>efaktury@umwm.malopolska.pl</w:t>
        </w:r>
        <w:r w:rsidRPr="00813D4A">
          <w:rPr>
            <w:rFonts w:cs="Arial"/>
            <w:sz w:val="22"/>
            <w:szCs w:val="22"/>
          </w:rPr>
          <w:t xml:space="preserve"> </w:t>
        </w:r>
      </w:hyperlink>
      <w:r w:rsidRPr="00813D4A">
        <w:rPr>
          <w:rFonts w:cs="Arial"/>
          <w:sz w:val="22"/>
          <w:szCs w:val="22"/>
        </w:rPr>
        <w:t xml:space="preserve">lub za pośrednictwem platformy e-PUAP Urzędu Marszałkowskiego Województwa Małopolskiego na adres skrzynki nr: /947ts6aydy/SkrytkaESP </w:t>
      </w:r>
      <w:r w:rsidRPr="00813D4A">
        <w:rPr>
          <w:rFonts w:cs="Arial"/>
          <w:i/>
          <w:sz w:val="22"/>
          <w:szCs w:val="22"/>
        </w:rPr>
        <w:t>(niepotrzebne skreślić)</w:t>
      </w:r>
    </w:p>
    <w:p w14:paraId="2A7FB6D7" w14:textId="77777777" w:rsidR="00813D4A" w:rsidRPr="00813D4A" w:rsidRDefault="00813D4A" w:rsidP="00813D4A">
      <w:pPr>
        <w:pStyle w:val="Tekstpodstawowy"/>
        <w:spacing w:line="312" w:lineRule="auto"/>
        <w:ind w:right="118"/>
        <w:jc w:val="both"/>
        <w:rPr>
          <w:rFonts w:cs="Arial"/>
          <w:sz w:val="22"/>
          <w:szCs w:val="22"/>
        </w:rPr>
      </w:pPr>
      <w:r w:rsidRPr="00813D4A">
        <w:rPr>
          <w:rFonts w:cs="Arial"/>
          <w:sz w:val="22"/>
          <w:szCs w:val="22"/>
        </w:rPr>
        <w:t>Dostawca oświadcza, że adresem właściwym z którego będą przesyłane faktury w formie elektronicznej jest adres e-mail:</w:t>
      </w:r>
      <w:r w:rsidRPr="00813D4A">
        <w:rPr>
          <w:rFonts w:cs="Arial"/>
          <w:spacing w:val="-21"/>
          <w:sz w:val="22"/>
          <w:szCs w:val="22"/>
        </w:rPr>
        <w:t xml:space="preserve"> </w:t>
      </w:r>
      <w:r w:rsidRPr="00813D4A">
        <w:rPr>
          <w:rFonts w:cs="Arial"/>
          <w:sz w:val="22"/>
          <w:szCs w:val="22"/>
        </w:rPr>
        <w:t>………………………………………………….</w:t>
      </w:r>
    </w:p>
    <w:p w14:paraId="00961F17" w14:textId="77777777" w:rsidR="00813D4A" w:rsidRPr="00813D4A" w:rsidRDefault="00813D4A" w:rsidP="00813D4A">
      <w:pPr>
        <w:pStyle w:val="Tekstpodstawowy"/>
        <w:spacing w:line="312" w:lineRule="auto"/>
        <w:ind w:right="124"/>
        <w:jc w:val="both"/>
        <w:rPr>
          <w:rFonts w:cs="Arial"/>
          <w:sz w:val="22"/>
          <w:szCs w:val="22"/>
        </w:rPr>
      </w:pPr>
      <w:r w:rsidRPr="00813D4A">
        <w:rPr>
          <w:rFonts w:cs="Arial"/>
          <w:sz w:val="22"/>
          <w:szCs w:val="22"/>
        </w:rPr>
        <w:t>W przypadku zmiany danych zawartych w tym dokumencie zarówno Nabywca jak i Dostawca są zobowiązani do niezwłocznego przekazania aktualnych</w:t>
      </w:r>
      <w:r w:rsidRPr="00813D4A">
        <w:rPr>
          <w:rFonts w:cs="Arial"/>
          <w:spacing w:val="-12"/>
          <w:sz w:val="22"/>
          <w:szCs w:val="22"/>
        </w:rPr>
        <w:t xml:space="preserve"> </w:t>
      </w:r>
      <w:r w:rsidRPr="00813D4A">
        <w:rPr>
          <w:rFonts w:cs="Arial"/>
          <w:sz w:val="22"/>
          <w:szCs w:val="22"/>
        </w:rPr>
        <w:t>danych.</w:t>
      </w:r>
    </w:p>
    <w:p w14:paraId="1A3365B0" w14:textId="77777777" w:rsidR="00813D4A" w:rsidRPr="00813D4A" w:rsidRDefault="00813D4A" w:rsidP="00813D4A">
      <w:pPr>
        <w:pStyle w:val="Tekstpodstawowy"/>
        <w:spacing w:line="312" w:lineRule="auto"/>
        <w:ind w:right="118"/>
        <w:jc w:val="both"/>
        <w:rPr>
          <w:rFonts w:cs="Arial"/>
          <w:sz w:val="22"/>
          <w:szCs w:val="22"/>
        </w:rPr>
      </w:pPr>
      <w:r w:rsidRPr="00813D4A">
        <w:rPr>
          <w:rFonts w:cs="Arial"/>
          <w:sz w:val="22"/>
          <w:szCs w:val="22"/>
        </w:rPr>
        <w:t>W przypadku gdy przeszkody techniczne lub formalne uniemożliwiają przesyłanie faktur w formie elektronicznej możliwe jest przesłanie faktury w innej formie, w tym w formie papierowej, pod warunkiem poinformowania o tym</w:t>
      </w:r>
      <w:r w:rsidRPr="00813D4A">
        <w:rPr>
          <w:rFonts w:cs="Arial"/>
          <w:spacing w:val="-13"/>
          <w:sz w:val="22"/>
          <w:szCs w:val="22"/>
        </w:rPr>
        <w:t xml:space="preserve"> </w:t>
      </w:r>
      <w:r w:rsidRPr="00813D4A">
        <w:rPr>
          <w:rFonts w:cs="Arial"/>
          <w:sz w:val="22"/>
          <w:szCs w:val="22"/>
        </w:rPr>
        <w:t>Nabywcy.</w:t>
      </w:r>
    </w:p>
    <w:p w14:paraId="40D0CA7C" w14:textId="77777777" w:rsidR="00813D4A" w:rsidRPr="00813D4A" w:rsidRDefault="00813D4A" w:rsidP="00813D4A">
      <w:pPr>
        <w:pStyle w:val="Tekstpodstawowy"/>
        <w:spacing w:line="312" w:lineRule="auto"/>
        <w:ind w:right="122"/>
        <w:jc w:val="both"/>
        <w:rPr>
          <w:rFonts w:cs="Arial"/>
          <w:sz w:val="22"/>
          <w:szCs w:val="22"/>
        </w:rPr>
      </w:pPr>
      <w:r w:rsidRPr="00813D4A">
        <w:rPr>
          <w:rFonts w:cs="Arial"/>
          <w:sz w:val="22"/>
          <w:szCs w:val="22"/>
        </w:rPr>
        <w:t>Wycofanie akceptacji przysyłania faktur w formie elektronicznej może nastąpić w drodze pisemnej lub</w:t>
      </w:r>
      <w:r w:rsidRPr="00813D4A">
        <w:rPr>
          <w:rFonts w:cs="Arial"/>
          <w:spacing w:val="-7"/>
          <w:sz w:val="22"/>
          <w:szCs w:val="22"/>
        </w:rPr>
        <w:t xml:space="preserve"> </w:t>
      </w:r>
      <w:r w:rsidRPr="00813D4A">
        <w:rPr>
          <w:rFonts w:cs="Arial"/>
          <w:sz w:val="22"/>
          <w:szCs w:val="22"/>
        </w:rPr>
        <w:t>elektronicznej.</w:t>
      </w:r>
    </w:p>
    <w:p w14:paraId="24F4C935" w14:textId="77777777" w:rsidR="00813D4A" w:rsidRPr="00813D4A" w:rsidRDefault="00813D4A" w:rsidP="00813D4A">
      <w:pPr>
        <w:pStyle w:val="Tekstpodstawowy"/>
        <w:spacing w:line="312" w:lineRule="auto"/>
        <w:ind w:right="113"/>
        <w:jc w:val="both"/>
        <w:rPr>
          <w:rFonts w:cs="Arial"/>
          <w:sz w:val="22"/>
          <w:szCs w:val="22"/>
        </w:rPr>
      </w:pPr>
      <w:r w:rsidRPr="00813D4A">
        <w:rPr>
          <w:rFonts w:cs="Arial"/>
          <w:sz w:val="22"/>
          <w:szCs w:val="22"/>
        </w:rPr>
        <w:t>Nabywca i Dostawca zapoznali się z zasadami przyjmowania faktur w formie elektronicznej przez Urząd Marszałkowski Województwa Małopolskiego, które stanowią Załącznik nr 1 do niniejszego oświadczenia i je akceptują.</w:t>
      </w:r>
    </w:p>
    <w:p w14:paraId="5DD7C36E" w14:textId="77777777" w:rsidR="00813D4A" w:rsidRPr="00813D4A" w:rsidRDefault="00813D4A" w:rsidP="00813D4A">
      <w:pPr>
        <w:pStyle w:val="Tekstpodstawowy"/>
        <w:tabs>
          <w:tab w:val="left" w:pos="6489"/>
        </w:tabs>
        <w:spacing w:line="312" w:lineRule="auto"/>
        <w:ind w:left="116"/>
        <w:jc w:val="both"/>
        <w:rPr>
          <w:rFonts w:cs="Arial"/>
          <w:sz w:val="22"/>
          <w:szCs w:val="22"/>
        </w:rPr>
      </w:pPr>
      <w:r w:rsidRPr="00813D4A">
        <w:rPr>
          <w:rFonts w:cs="Arial"/>
          <w:sz w:val="22"/>
          <w:szCs w:val="22"/>
        </w:rPr>
        <w:t>……………………</w:t>
      </w:r>
      <w:r w:rsidRPr="00813D4A">
        <w:rPr>
          <w:rFonts w:cs="Arial"/>
          <w:sz w:val="22"/>
          <w:szCs w:val="22"/>
        </w:rPr>
        <w:tab/>
        <w:t>……………….......</w:t>
      </w:r>
    </w:p>
    <w:p w14:paraId="3971303F" w14:textId="77777777" w:rsidR="00813D4A" w:rsidRPr="00813D4A" w:rsidRDefault="00813D4A" w:rsidP="00813D4A">
      <w:pPr>
        <w:pStyle w:val="Tekstpodstawowy"/>
        <w:tabs>
          <w:tab w:val="left" w:pos="6489"/>
        </w:tabs>
        <w:spacing w:line="312" w:lineRule="auto"/>
        <w:ind w:left="116"/>
        <w:jc w:val="both"/>
        <w:rPr>
          <w:rFonts w:cs="Arial"/>
          <w:color w:val="000000"/>
          <w:sz w:val="22"/>
          <w:szCs w:val="22"/>
        </w:rPr>
      </w:pPr>
      <w:r w:rsidRPr="00813D4A">
        <w:rPr>
          <w:rFonts w:cs="Arial"/>
          <w:sz w:val="22"/>
          <w:szCs w:val="22"/>
        </w:rPr>
        <w:t>Podpis</w:t>
      </w:r>
      <w:r w:rsidRPr="00813D4A">
        <w:rPr>
          <w:rFonts w:cs="Arial"/>
          <w:spacing w:val="-4"/>
          <w:sz w:val="22"/>
          <w:szCs w:val="22"/>
        </w:rPr>
        <w:t xml:space="preserve"> </w:t>
      </w:r>
      <w:r w:rsidRPr="00813D4A">
        <w:rPr>
          <w:rFonts w:cs="Arial"/>
          <w:sz w:val="22"/>
          <w:szCs w:val="22"/>
        </w:rPr>
        <w:t>Nabywcy</w:t>
      </w:r>
      <w:r w:rsidRPr="00813D4A">
        <w:rPr>
          <w:rFonts w:cs="Arial"/>
          <w:sz w:val="22"/>
          <w:szCs w:val="22"/>
        </w:rPr>
        <w:tab/>
        <w:t>Podpis</w:t>
      </w:r>
      <w:r w:rsidRPr="00813D4A">
        <w:rPr>
          <w:rFonts w:cs="Arial"/>
          <w:spacing w:val="-1"/>
          <w:sz w:val="22"/>
          <w:szCs w:val="22"/>
        </w:rPr>
        <w:t xml:space="preserve"> </w:t>
      </w:r>
      <w:r w:rsidRPr="00813D4A">
        <w:rPr>
          <w:rFonts w:cs="Arial"/>
          <w:sz w:val="22"/>
          <w:szCs w:val="22"/>
        </w:rPr>
        <w:t>Dostawcy</w:t>
      </w:r>
      <w:r w:rsidRPr="00813D4A">
        <w:rPr>
          <w:rFonts w:cs="Arial"/>
          <w:color w:val="000000"/>
          <w:sz w:val="22"/>
          <w:szCs w:val="22"/>
        </w:rPr>
        <w:br w:type="page"/>
      </w:r>
    </w:p>
    <w:p w14:paraId="4654C032" w14:textId="77777777" w:rsidR="00813D4A" w:rsidRPr="00813D4A" w:rsidRDefault="00813D4A" w:rsidP="00813D4A">
      <w:pPr>
        <w:pStyle w:val="Tytu"/>
        <w:spacing w:line="312" w:lineRule="auto"/>
        <w:jc w:val="left"/>
        <w:rPr>
          <w:rFonts w:cs="Arial"/>
          <w:b/>
          <w:color w:val="000000"/>
          <w:sz w:val="22"/>
          <w:szCs w:val="22"/>
        </w:rPr>
      </w:pPr>
      <w:r w:rsidRPr="00813D4A">
        <w:rPr>
          <w:rFonts w:cs="Arial"/>
          <w:b/>
          <w:color w:val="000000"/>
          <w:sz w:val="22"/>
          <w:szCs w:val="22"/>
        </w:rPr>
        <w:lastRenderedPageBreak/>
        <w:t>Załącznik nr 1 do Oświadczenia – Zasady przyjmowania faktur w formie elektronicznej przez Urząd Marszałkowski Województwa Małopolskiego</w:t>
      </w:r>
    </w:p>
    <w:p w14:paraId="3C5E19CD" w14:textId="77777777" w:rsidR="00813D4A" w:rsidRPr="00813D4A" w:rsidRDefault="00813D4A" w:rsidP="00813D4A">
      <w:pPr>
        <w:pStyle w:val="Tekstpodstawowy"/>
        <w:spacing w:line="312" w:lineRule="auto"/>
        <w:ind w:right="121"/>
        <w:rPr>
          <w:rFonts w:cs="Arial"/>
          <w:sz w:val="22"/>
          <w:szCs w:val="22"/>
        </w:rPr>
      </w:pPr>
      <w:r w:rsidRPr="00813D4A">
        <w:rPr>
          <w:rFonts w:cs="Arial"/>
          <w:sz w:val="22"/>
          <w:szCs w:val="22"/>
        </w:rPr>
        <w:t>Niniejsze zasady zostały przygotowane w celu ujednolicenia przyjmowania faktur w formie elektronicznej przez Urząd Marszałkowski Województwa</w:t>
      </w:r>
      <w:r w:rsidRPr="00813D4A">
        <w:rPr>
          <w:rFonts w:cs="Arial"/>
          <w:spacing w:val="-25"/>
          <w:sz w:val="22"/>
          <w:szCs w:val="22"/>
        </w:rPr>
        <w:t xml:space="preserve"> </w:t>
      </w:r>
      <w:r w:rsidRPr="00813D4A">
        <w:rPr>
          <w:rFonts w:cs="Arial"/>
          <w:sz w:val="22"/>
          <w:szCs w:val="22"/>
        </w:rPr>
        <w:t>Małopolskiego.</w:t>
      </w:r>
    </w:p>
    <w:p w14:paraId="6643B77D" w14:textId="1324543F" w:rsidR="00F929BC" w:rsidRDefault="00813D4A" w:rsidP="00E20D9B">
      <w:pPr>
        <w:pStyle w:val="Akapitzlist"/>
        <w:widowControl w:val="0"/>
        <w:numPr>
          <w:ilvl w:val="0"/>
          <w:numId w:val="21"/>
        </w:numPr>
        <w:tabs>
          <w:tab w:val="left" w:pos="426"/>
        </w:tabs>
        <w:autoSpaceDE w:val="0"/>
        <w:autoSpaceDN w:val="0"/>
        <w:spacing w:after="0" w:line="312" w:lineRule="auto"/>
        <w:ind w:left="426" w:right="124" w:hanging="426"/>
        <w:contextualSpacing w:val="0"/>
        <w:rPr>
          <w:rFonts w:ascii="Arial" w:hAnsi="Arial" w:cs="Arial"/>
        </w:rPr>
      </w:pPr>
      <w:r w:rsidRPr="00F929BC">
        <w:rPr>
          <w:rFonts w:ascii="Arial" w:hAnsi="Arial" w:cs="Arial"/>
        </w:rPr>
        <w:t xml:space="preserve">Podstawą prawną wystawiania i przesyłania faktur w formie elektronicznej jest ustawa z dnia 11 marca 2004 r o podatku od towarów i usług </w:t>
      </w:r>
      <w:r w:rsidR="00F929BC" w:rsidRPr="00F929BC">
        <w:rPr>
          <w:rFonts w:ascii="Arial" w:hAnsi="Arial" w:cs="Arial"/>
        </w:rPr>
        <w:t>(t.j. Dz. U. z 2025 r. poz. 775 z</w:t>
      </w:r>
      <w:r w:rsidR="00403310">
        <w:rPr>
          <w:rFonts w:ascii="Arial" w:hAnsi="Arial" w:cs="Arial"/>
        </w:rPr>
        <w:t> </w:t>
      </w:r>
      <w:r w:rsidR="00F929BC" w:rsidRPr="00F929BC">
        <w:rPr>
          <w:rFonts w:ascii="Arial" w:hAnsi="Arial" w:cs="Arial"/>
        </w:rPr>
        <w:t>późn. zm.).</w:t>
      </w:r>
      <w:r w:rsidR="00F929BC" w:rsidRPr="00F929BC" w:rsidDel="00F929BC">
        <w:rPr>
          <w:rFonts w:ascii="Arial" w:hAnsi="Arial" w:cs="Arial"/>
        </w:rPr>
        <w:t xml:space="preserve"> </w:t>
      </w:r>
    </w:p>
    <w:p w14:paraId="77C71008" w14:textId="77777777" w:rsidR="00813D4A" w:rsidRPr="00F929BC" w:rsidRDefault="00813D4A" w:rsidP="0069222E">
      <w:pPr>
        <w:pStyle w:val="Akapitzlist"/>
        <w:widowControl w:val="0"/>
        <w:tabs>
          <w:tab w:val="left" w:pos="426"/>
        </w:tabs>
        <w:autoSpaceDE w:val="0"/>
        <w:autoSpaceDN w:val="0"/>
        <w:spacing w:after="0" w:line="312" w:lineRule="auto"/>
        <w:ind w:left="426" w:right="124"/>
        <w:contextualSpacing w:val="0"/>
        <w:rPr>
          <w:rFonts w:ascii="Arial" w:hAnsi="Arial" w:cs="Arial"/>
        </w:rPr>
      </w:pPr>
      <w:r w:rsidRPr="00F929BC">
        <w:rPr>
          <w:rFonts w:ascii="Arial" w:hAnsi="Arial" w:cs="Arial"/>
        </w:rPr>
        <w:t>Faktura w formie elektronicznej powinna zostać wystawiona i przesłana w nieedytowalnym formacie elektronicznym np.</w:t>
      </w:r>
      <w:r w:rsidRPr="00F929BC">
        <w:rPr>
          <w:rFonts w:ascii="Arial" w:hAnsi="Arial" w:cs="Arial"/>
          <w:spacing w:val="-1"/>
        </w:rPr>
        <w:t xml:space="preserve"> </w:t>
      </w:r>
      <w:r w:rsidRPr="00F929BC">
        <w:rPr>
          <w:rFonts w:ascii="Arial" w:hAnsi="Arial" w:cs="Arial"/>
        </w:rPr>
        <w:t>PDF.</w:t>
      </w:r>
    </w:p>
    <w:p w14:paraId="2ABF007D"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21" w:hanging="426"/>
        <w:contextualSpacing w:val="0"/>
        <w:rPr>
          <w:rFonts w:ascii="Arial" w:hAnsi="Arial" w:cs="Arial"/>
        </w:rPr>
      </w:pPr>
      <w:r w:rsidRPr="00813D4A">
        <w:rPr>
          <w:rFonts w:ascii="Arial" w:hAnsi="Arial" w:cs="Arial"/>
        </w:rPr>
        <w:t>Faktura w formie elektronicznej powinna zawierać te same elementy co faktura w formie</w:t>
      </w:r>
      <w:r w:rsidRPr="00813D4A">
        <w:rPr>
          <w:rFonts w:ascii="Arial" w:hAnsi="Arial" w:cs="Arial"/>
          <w:spacing w:val="-5"/>
        </w:rPr>
        <w:t xml:space="preserve"> </w:t>
      </w:r>
      <w:r w:rsidRPr="00813D4A">
        <w:rPr>
          <w:rFonts w:ascii="Arial" w:hAnsi="Arial" w:cs="Arial"/>
        </w:rPr>
        <w:t>papierowej.</w:t>
      </w:r>
    </w:p>
    <w:p w14:paraId="7C828AE8"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24" w:hanging="426"/>
        <w:contextualSpacing w:val="0"/>
        <w:rPr>
          <w:rFonts w:ascii="Arial" w:hAnsi="Arial" w:cs="Arial"/>
        </w:rPr>
      </w:pPr>
      <w:r w:rsidRPr="00813D4A">
        <w:rPr>
          <w:rFonts w:ascii="Arial" w:hAnsi="Arial" w:cs="Arial"/>
        </w:rPr>
        <w:t>Faktura w formie elektronicznej tak samo jak faktura papierowa nie wymaga podpisu</w:t>
      </w:r>
      <w:r w:rsidRPr="00813D4A">
        <w:rPr>
          <w:rFonts w:ascii="Arial" w:hAnsi="Arial" w:cs="Arial"/>
          <w:spacing w:val="-1"/>
        </w:rPr>
        <w:t xml:space="preserve"> </w:t>
      </w:r>
      <w:r w:rsidRPr="00813D4A">
        <w:rPr>
          <w:rFonts w:ascii="Arial" w:hAnsi="Arial" w:cs="Arial"/>
        </w:rPr>
        <w:t>Dostawcy.</w:t>
      </w:r>
    </w:p>
    <w:p w14:paraId="3717DBC5"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5" w:right="119" w:hanging="425"/>
        <w:contextualSpacing w:val="0"/>
        <w:rPr>
          <w:rFonts w:ascii="Arial" w:hAnsi="Arial" w:cs="Arial"/>
        </w:rPr>
      </w:pPr>
      <w:r w:rsidRPr="00813D4A">
        <w:rPr>
          <w:rFonts w:ascii="Arial" w:hAnsi="Arial" w:cs="Arial"/>
        </w:rPr>
        <w:t>Faktura w formie elektronicznej, zgodnie z art. 106m i 106n ustawy o VAT może być przesyłana drogą elektroniczną pod</w:t>
      </w:r>
      <w:r w:rsidRPr="00813D4A">
        <w:rPr>
          <w:rFonts w:ascii="Arial" w:hAnsi="Arial" w:cs="Arial"/>
          <w:spacing w:val="-3"/>
        </w:rPr>
        <w:t xml:space="preserve"> </w:t>
      </w:r>
      <w:r w:rsidRPr="00813D4A">
        <w:rPr>
          <w:rFonts w:ascii="Arial" w:hAnsi="Arial" w:cs="Arial"/>
        </w:rPr>
        <w:t>warunkiem:</w:t>
      </w:r>
    </w:p>
    <w:p w14:paraId="2956E737" w14:textId="77777777" w:rsidR="00813D4A" w:rsidRPr="00813D4A" w:rsidRDefault="00813D4A" w:rsidP="00E20D9B">
      <w:pPr>
        <w:pStyle w:val="Akapitzlist"/>
        <w:widowControl w:val="0"/>
        <w:numPr>
          <w:ilvl w:val="1"/>
          <w:numId w:val="21"/>
        </w:numPr>
        <w:tabs>
          <w:tab w:val="left" w:pos="993"/>
          <w:tab w:val="left" w:pos="1533"/>
        </w:tabs>
        <w:autoSpaceDE w:val="0"/>
        <w:autoSpaceDN w:val="0"/>
        <w:spacing w:after="0" w:line="312" w:lineRule="auto"/>
        <w:ind w:left="992" w:hanging="425"/>
        <w:contextualSpacing w:val="0"/>
        <w:rPr>
          <w:rFonts w:ascii="Arial" w:hAnsi="Arial" w:cs="Arial"/>
        </w:rPr>
      </w:pPr>
      <w:r w:rsidRPr="00813D4A">
        <w:rPr>
          <w:rFonts w:ascii="Arial" w:hAnsi="Arial" w:cs="Arial"/>
        </w:rPr>
        <w:t>uprzedniej akceptacji tego sposobu przesyłania faktur przez</w:t>
      </w:r>
      <w:r w:rsidRPr="00813D4A">
        <w:rPr>
          <w:rFonts w:ascii="Arial" w:hAnsi="Arial" w:cs="Arial"/>
          <w:spacing w:val="-23"/>
        </w:rPr>
        <w:t xml:space="preserve"> </w:t>
      </w:r>
      <w:r w:rsidRPr="00813D4A">
        <w:rPr>
          <w:rFonts w:ascii="Arial" w:hAnsi="Arial" w:cs="Arial"/>
        </w:rPr>
        <w:t>Nabywcę;</w:t>
      </w:r>
    </w:p>
    <w:p w14:paraId="05F0E9DF" w14:textId="77777777" w:rsidR="00813D4A" w:rsidRPr="00813D4A" w:rsidRDefault="00813D4A" w:rsidP="00E20D9B">
      <w:pPr>
        <w:pStyle w:val="Akapitzlist"/>
        <w:widowControl w:val="0"/>
        <w:numPr>
          <w:ilvl w:val="1"/>
          <w:numId w:val="21"/>
        </w:numPr>
        <w:tabs>
          <w:tab w:val="left" w:pos="993"/>
          <w:tab w:val="left" w:pos="1533"/>
        </w:tabs>
        <w:autoSpaceDE w:val="0"/>
        <w:autoSpaceDN w:val="0"/>
        <w:spacing w:after="0" w:line="312" w:lineRule="auto"/>
        <w:ind w:left="993" w:right="120" w:hanging="426"/>
        <w:contextualSpacing w:val="0"/>
        <w:rPr>
          <w:rFonts w:ascii="Arial" w:hAnsi="Arial" w:cs="Arial"/>
        </w:rPr>
      </w:pPr>
      <w:r w:rsidRPr="00813D4A">
        <w:rPr>
          <w:rFonts w:ascii="Arial" w:hAnsi="Arial" w:cs="Arial"/>
        </w:rPr>
        <w:t>zapewnienia autentyczności pochodzenia, tj. pewność co do tożsamości dokonującego dostawy towarów lub usługodawcy albo wystawcy</w:t>
      </w:r>
      <w:r w:rsidRPr="00813D4A">
        <w:rPr>
          <w:rFonts w:ascii="Arial" w:hAnsi="Arial" w:cs="Arial"/>
          <w:spacing w:val="-4"/>
        </w:rPr>
        <w:t xml:space="preserve"> </w:t>
      </w:r>
      <w:r w:rsidRPr="00813D4A">
        <w:rPr>
          <w:rFonts w:ascii="Arial" w:hAnsi="Arial" w:cs="Arial"/>
        </w:rPr>
        <w:t>faktury;</w:t>
      </w:r>
    </w:p>
    <w:p w14:paraId="0648CF08" w14:textId="77777777" w:rsidR="00813D4A" w:rsidRPr="00813D4A" w:rsidRDefault="00813D4A" w:rsidP="00E20D9B">
      <w:pPr>
        <w:pStyle w:val="Akapitzlist"/>
        <w:widowControl w:val="0"/>
        <w:numPr>
          <w:ilvl w:val="1"/>
          <w:numId w:val="21"/>
        </w:numPr>
        <w:tabs>
          <w:tab w:val="left" w:pos="993"/>
          <w:tab w:val="left" w:pos="1533"/>
        </w:tabs>
        <w:autoSpaceDE w:val="0"/>
        <w:autoSpaceDN w:val="0"/>
        <w:spacing w:after="0" w:line="312" w:lineRule="auto"/>
        <w:ind w:left="993" w:right="118" w:hanging="426"/>
        <w:contextualSpacing w:val="0"/>
        <w:rPr>
          <w:rFonts w:ascii="Arial" w:hAnsi="Arial" w:cs="Arial"/>
        </w:rPr>
      </w:pPr>
      <w:r w:rsidRPr="00813D4A">
        <w:rPr>
          <w:rFonts w:ascii="Arial" w:hAnsi="Arial" w:cs="Arial"/>
        </w:rPr>
        <w:t>zapewnienia integralności treści faktury, tj. uniemożliwienie dokonania zmian danych, które powinna zawierać</w:t>
      </w:r>
      <w:r w:rsidRPr="00813D4A">
        <w:rPr>
          <w:rFonts w:ascii="Arial" w:hAnsi="Arial" w:cs="Arial"/>
          <w:spacing w:val="-4"/>
        </w:rPr>
        <w:t xml:space="preserve"> </w:t>
      </w:r>
      <w:r w:rsidRPr="00813D4A">
        <w:rPr>
          <w:rFonts w:ascii="Arial" w:hAnsi="Arial" w:cs="Arial"/>
        </w:rPr>
        <w:t>faktura;</w:t>
      </w:r>
    </w:p>
    <w:p w14:paraId="323B102B" w14:textId="77777777" w:rsidR="00813D4A" w:rsidRPr="00813D4A" w:rsidRDefault="00813D4A" w:rsidP="00E20D9B">
      <w:pPr>
        <w:pStyle w:val="Akapitzlist"/>
        <w:widowControl w:val="0"/>
        <w:numPr>
          <w:ilvl w:val="1"/>
          <w:numId w:val="21"/>
        </w:numPr>
        <w:tabs>
          <w:tab w:val="left" w:pos="993"/>
          <w:tab w:val="left" w:pos="1533"/>
        </w:tabs>
        <w:autoSpaceDE w:val="0"/>
        <w:autoSpaceDN w:val="0"/>
        <w:spacing w:after="0" w:line="312" w:lineRule="auto"/>
        <w:ind w:left="993" w:hanging="426"/>
        <w:contextualSpacing w:val="0"/>
        <w:rPr>
          <w:rFonts w:ascii="Arial" w:hAnsi="Arial" w:cs="Arial"/>
        </w:rPr>
      </w:pPr>
      <w:r w:rsidRPr="00813D4A">
        <w:rPr>
          <w:rFonts w:ascii="Arial" w:hAnsi="Arial" w:cs="Arial"/>
        </w:rPr>
        <w:t>zapewnienia jej</w:t>
      </w:r>
      <w:r w:rsidRPr="00813D4A">
        <w:rPr>
          <w:rFonts w:ascii="Arial" w:hAnsi="Arial" w:cs="Arial"/>
          <w:spacing w:val="-2"/>
        </w:rPr>
        <w:t xml:space="preserve"> </w:t>
      </w:r>
      <w:r w:rsidRPr="00813D4A">
        <w:rPr>
          <w:rFonts w:ascii="Arial" w:hAnsi="Arial" w:cs="Arial"/>
        </w:rPr>
        <w:t>czytelności;</w:t>
      </w:r>
    </w:p>
    <w:p w14:paraId="1EE8062F" w14:textId="77777777" w:rsidR="00813D4A" w:rsidRPr="00813D4A" w:rsidRDefault="00813D4A" w:rsidP="00E20D9B">
      <w:pPr>
        <w:pStyle w:val="Akapitzlist"/>
        <w:widowControl w:val="0"/>
        <w:numPr>
          <w:ilvl w:val="1"/>
          <w:numId w:val="21"/>
        </w:numPr>
        <w:tabs>
          <w:tab w:val="left" w:pos="993"/>
          <w:tab w:val="left" w:pos="1533"/>
        </w:tabs>
        <w:autoSpaceDE w:val="0"/>
        <w:autoSpaceDN w:val="0"/>
        <w:spacing w:after="0" w:line="312" w:lineRule="auto"/>
        <w:ind w:left="993" w:hanging="426"/>
        <w:contextualSpacing w:val="0"/>
        <w:rPr>
          <w:rFonts w:ascii="Arial" w:hAnsi="Arial" w:cs="Arial"/>
        </w:rPr>
      </w:pPr>
      <w:r w:rsidRPr="00813D4A">
        <w:rPr>
          <w:rFonts w:ascii="Arial" w:hAnsi="Arial" w:cs="Arial"/>
        </w:rPr>
        <w:t>odpowiedniego ich</w:t>
      </w:r>
      <w:r w:rsidRPr="00813D4A">
        <w:rPr>
          <w:rFonts w:ascii="Arial" w:hAnsi="Arial" w:cs="Arial"/>
          <w:spacing w:val="-1"/>
        </w:rPr>
        <w:t xml:space="preserve"> </w:t>
      </w:r>
      <w:r w:rsidRPr="00813D4A">
        <w:rPr>
          <w:rFonts w:ascii="Arial" w:hAnsi="Arial" w:cs="Arial"/>
        </w:rPr>
        <w:t>przechowywania.</w:t>
      </w:r>
    </w:p>
    <w:p w14:paraId="4641F444"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9" w:hanging="426"/>
        <w:contextualSpacing w:val="0"/>
        <w:rPr>
          <w:rFonts w:ascii="Arial" w:hAnsi="Arial" w:cs="Arial"/>
        </w:rPr>
      </w:pPr>
      <w:r w:rsidRPr="00813D4A">
        <w:rPr>
          <w:rFonts w:ascii="Arial" w:hAnsi="Arial" w:cs="Arial"/>
        </w:rPr>
        <w:t>Autentyczność pochodzenia i integralność treści faktury w formie elektronicznej może zostać zapewniona m.in. w przypadku podpisania faktury kwalifikowanym podpisem</w:t>
      </w:r>
      <w:r w:rsidRPr="00813D4A">
        <w:rPr>
          <w:rFonts w:ascii="Arial" w:hAnsi="Arial" w:cs="Arial"/>
          <w:spacing w:val="-19"/>
        </w:rPr>
        <w:t xml:space="preserve"> </w:t>
      </w:r>
      <w:r w:rsidRPr="00813D4A">
        <w:rPr>
          <w:rFonts w:ascii="Arial" w:hAnsi="Arial" w:cs="Arial"/>
        </w:rPr>
        <w:t>elektronicznym.</w:t>
      </w:r>
    </w:p>
    <w:p w14:paraId="6B44C192"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21" w:hanging="426"/>
        <w:contextualSpacing w:val="0"/>
        <w:rPr>
          <w:rFonts w:ascii="Arial" w:hAnsi="Arial" w:cs="Arial"/>
        </w:rPr>
      </w:pPr>
      <w:r w:rsidRPr="00813D4A">
        <w:rPr>
          <w:rFonts w:ascii="Arial" w:hAnsi="Arial" w:cs="Arial"/>
        </w:rPr>
        <w:t>Autentyczność pochodzenia, integralność treści oraz czytelność faktury można zapewnić za pomocą dowolnych kontroli biznesowych, które ustalają wiarygodną ścieżkę audytu między fakturą a dostawą towarów lub świadczeniem</w:t>
      </w:r>
      <w:r w:rsidRPr="00813D4A">
        <w:rPr>
          <w:rFonts w:ascii="Arial" w:hAnsi="Arial" w:cs="Arial"/>
          <w:spacing w:val="-1"/>
        </w:rPr>
        <w:t xml:space="preserve"> </w:t>
      </w:r>
      <w:r w:rsidRPr="00813D4A">
        <w:rPr>
          <w:rFonts w:ascii="Arial" w:hAnsi="Arial" w:cs="Arial"/>
        </w:rPr>
        <w:t>usług.</w:t>
      </w:r>
    </w:p>
    <w:p w14:paraId="47C2FB52"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2" w:hanging="426"/>
        <w:contextualSpacing w:val="0"/>
        <w:rPr>
          <w:rFonts w:ascii="Arial" w:hAnsi="Arial" w:cs="Arial"/>
        </w:rPr>
      </w:pPr>
      <w:r w:rsidRPr="00813D4A">
        <w:rPr>
          <w:rFonts w:ascii="Arial" w:hAnsi="Arial" w:cs="Arial"/>
        </w:rPr>
        <w:t xml:space="preserve">Nabywca oświadcza, że adresem właściwym do przesyłania faktur w formie elektronicznej jest adres e-mail: </w:t>
      </w:r>
      <w:hyperlink r:id="rId11">
        <w:r w:rsidRPr="00813D4A">
          <w:rPr>
            <w:rFonts w:ascii="Arial" w:hAnsi="Arial" w:cs="Arial"/>
            <w:u w:val="single"/>
          </w:rPr>
          <w:t>efaktury@umwm.malopolska.pl</w:t>
        </w:r>
      </w:hyperlink>
      <w:r w:rsidRPr="00813D4A">
        <w:rPr>
          <w:rFonts w:ascii="Arial" w:hAnsi="Arial" w:cs="Arial"/>
        </w:rPr>
        <w:t xml:space="preserve"> lub adres skrytki na platformie e-PUAP Urzędu Marszałkowskiego Województwa Małopolskiego:</w:t>
      </w:r>
      <w:r w:rsidRPr="00813D4A">
        <w:rPr>
          <w:rFonts w:ascii="Arial" w:hAnsi="Arial" w:cs="Arial"/>
          <w:spacing w:val="-1"/>
        </w:rPr>
        <w:t xml:space="preserve"> </w:t>
      </w:r>
      <w:r w:rsidRPr="00813D4A">
        <w:rPr>
          <w:rFonts w:ascii="Arial" w:hAnsi="Arial" w:cs="Arial"/>
        </w:rPr>
        <w:t>/947ts6aydy/SkrytkaESP.</w:t>
      </w:r>
    </w:p>
    <w:p w14:paraId="1E30473E"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2" w:hanging="426"/>
        <w:contextualSpacing w:val="0"/>
        <w:rPr>
          <w:rFonts w:ascii="Arial" w:hAnsi="Arial" w:cs="Arial"/>
        </w:rPr>
      </w:pPr>
      <w:r w:rsidRPr="00813D4A">
        <w:rPr>
          <w:rFonts w:ascii="Arial" w:hAnsi="Arial" w:cs="Arial"/>
        </w:rPr>
        <w:t xml:space="preserve">Dostarczanie faktur drogą elektroniczną do Urzędu Marszałkowskiego Województwa Małopolskiego, następuje po otrzymaniu przez Nabywcę </w:t>
      </w:r>
      <w:r w:rsidRPr="00813D4A">
        <w:rPr>
          <w:rFonts w:ascii="Arial" w:hAnsi="Arial" w:cs="Arial"/>
          <w:b/>
        </w:rPr>
        <w:t xml:space="preserve">oświadczenia </w:t>
      </w:r>
      <w:r w:rsidRPr="00813D4A">
        <w:rPr>
          <w:rFonts w:ascii="Arial" w:hAnsi="Arial" w:cs="Arial"/>
        </w:rPr>
        <w:t>o akceptacji faktur wystawianych i przesyłanych w formie elektronicznej.</w:t>
      </w:r>
    </w:p>
    <w:p w14:paraId="3D29CFD1"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2" w:hanging="426"/>
        <w:contextualSpacing w:val="0"/>
        <w:rPr>
          <w:rFonts w:ascii="Arial" w:hAnsi="Arial" w:cs="Arial"/>
        </w:rPr>
      </w:pPr>
      <w:r w:rsidRPr="00813D4A">
        <w:rPr>
          <w:rFonts w:ascii="Arial" w:hAnsi="Arial" w:cs="Arial"/>
        </w:rPr>
        <w:t xml:space="preserve">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w:t>
      </w:r>
      <w:hyperlink r:id="rId12">
        <w:r w:rsidRPr="00813D4A">
          <w:rPr>
            <w:rFonts w:ascii="Arial" w:hAnsi="Arial" w:cs="Arial"/>
            <w:u w:val="single"/>
          </w:rPr>
          <w:t>efaktury@umwm.malopolska.pl</w:t>
        </w:r>
      </w:hyperlink>
      <w:r w:rsidRPr="00813D4A">
        <w:rPr>
          <w:rFonts w:ascii="Arial" w:hAnsi="Arial" w:cs="Arial"/>
        </w:rPr>
        <w:t xml:space="preserve"> lub za pośrednictwem platformy e-</w:t>
      </w:r>
      <w:r w:rsidRPr="00813D4A">
        <w:rPr>
          <w:rFonts w:ascii="Arial" w:hAnsi="Arial" w:cs="Arial"/>
        </w:rPr>
        <w:lastRenderedPageBreak/>
        <w:t>PUAP Urzędu Marszałkowskiego Województwa Małopolskiego na adres skrzynki nr:</w:t>
      </w:r>
      <w:r w:rsidRPr="00813D4A">
        <w:rPr>
          <w:rFonts w:ascii="Arial" w:hAnsi="Arial" w:cs="Arial"/>
          <w:spacing w:val="-1"/>
        </w:rPr>
        <w:t xml:space="preserve"> </w:t>
      </w:r>
      <w:r w:rsidRPr="00813D4A">
        <w:rPr>
          <w:rFonts w:ascii="Arial" w:hAnsi="Arial" w:cs="Arial"/>
        </w:rPr>
        <w:t>/947ts6aydy/SkrytkaESP.</w:t>
      </w:r>
    </w:p>
    <w:p w14:paraId="08166AE8"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2" w:hanging="426"/>
        <w:contextualSpacing w:val="0"/>
        <w:rPr>
          <w:rFonts w:ascii="Arial" w:hAnsi="Arial" w:cs="Arial"/>
        </w:rPr>
      </w:pPr>
      <w:r w:rsidRPr="00813D4A">
        <w:rPr>
          <w:rFonts w:ascii="Arial" w:hAnsi="Arial" w:cs="Arial"/>
        </w:rPr>
        <w:t>Wskazaną formę składania faktur kontrahent winien stosować konsekwentnie w czasie realizacji umowy niezależnie od liczby wystawianych faktur i dokonanych</w:t>
      </w:r>
      <w:r w:rsidRPr="00813D4A">
        <w:rPr>
          <w:rFonts w:ascii="Arial" w:hAnsi="Arial" w:cs="Arial"/>
          <w:spacing w:val="-2"/>
        </w:rPr>
        <w:t xml:space="preserve"> </w:t>
      </w:r>
      <w:r w:rsidRPr="00813D4A">
        <w:rPr>
          <w:rFonts w:ascii="Arial" w:hAnsi="Arial" w:cs="Arial"/>
        </w:rPr>
        <w:t>płatności.</w:t>
      </w:r>
    </w:p>
    <w:p w14:paraId="5F1001EC" w14:textId="77777777" w:rsidR="00813D4A" w:rsidRPr="00813D4A" w:rsidRDefault="00813D4A" w:rsidP="00813D4A">
      <w:pPr>
        <w:pStyle w:val="Akapitzlist"/>
        <w:widowControl w:val="0"/>
        <w:tabs>
          <w:tab w:val="left" w:pos="426"/>
        </w:tabs>
        <w:autoSpaceDE w:val="0"/>
        <w:autoSpaceDN w:val="0"/>
        <w:spacing w:after="0" w:line="312" w:lineRule="auto"/>
        <w:ind w:left="426" w:right="112"/>
        <w:contextualSpacing w:val="0"/>
        <w:rPr>
          <w:rFonts w:ascii="Arial" w:hAnsi="Arial" w:cs="Arial"/>
        </w:rPr>
      </w:pPr>
      <w:r w:rsidRPr="00813D4A">
        <w:rPr>
          <w:rFonts w:ascii="Arial" w:hAnsi="Arial" w:cs="Arial"/>
        </w:rPr>
        <w:t>W nazwie przesyłanego pliku należy wskazać numer umowy zarejestrowanej w GRUiZ, wyłączając znaki</w:t>
      </w:r>
      <w:r w:rsidRPr="00813D4A">
        <w:rPr>
          <w:rFonts w:ascii="Arial" w:hAnsi="Arial" w:cs="Arial"/>
          <w:spacing w:val="1"/>
        </w:rPr>
        <w:t xml:space="preserve"> </w:t>
      </w:r>
      <w:r w:rsidRPr="00813D4A">
        <w:rPr>
          <w:rFonts w:ascii="Arial" w:hAnsi="Arial" w:cs="Arial"/>
        </w:rPr>
        <w:t>specjalne.</w:t>
      </w:r>
    </w:p>
    <w:p w14:paraId="0426AB0E"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3" w:hanging="426"/>
        <w:contextualSpacing w:val="0"/>
        <w:rPr>
          <w:rFonts w:ascii="Arial" w:hAnsi="Arial" w:cs="Arial"/>
        </w:rPr>
      </w:pPr>
      <w:r w:rsidRPr="00813D4A">
        <w:rPr>
          <w:rFonts w:ascii="Arial" w:hAnsi="Arial" w:cs="Arial"/>
        </w:rPr>
        <w:t>Na powyższe adresy należy także przesyłać informacje o zmianie adresu e-mail, na który będą przesyłane faktury w formie elektronicznej, bądź wycofanie akceptacji na przesyłanie faktur w formie</w:t>
      </w:r>
      <w:r w:rsidRPr="00813D4A">
        <w:rPr>
          <w:rFonts w:ascii="Arial" w:hAnsi="Arial" w:cs="Arial"/>
          <w:spacing w:val="-15"/>
        </w:rPr>
        <w:t xml:space="preserve"> </w:t>
      </w:r>
      <w:r w:rsidRPr="00813D4A">
        <w:rPr>
          <w:rFonts w:ascii="Arial" w:hAnsi="Arial" w:cs="Arial"/>
        </w:rPr>
        <w:t>elektronicznej.</w:t>
      </w:r>
    </w:p>
    <w:p w14:paraId="5A7CF646" w14:textId="77777777" w:rsidR="00813D4A" w:rsidRPr="00813D4A" w:rsidRDefault="00813D4A" w:rsidP="00E20D9B">
      <w:pPr>
        <w:pStyle w:val="Akapitzlist"/>
        <w:widowControl w:val="0"/>
        <w:numPr>
          <w:ilvl w:val="0"/>
          <w:numId w:val="21"/>
        </w:numPr>
        <w:tabs>
          <w:tab w:val="left" w:pos="426"/>
          <w:tab w:val="left" w:pos="892"/>
        </w:tabs>
        <w:autoSpaceDE w:val="0"/>
        <w:autoSpaceDN w:val="0"/>
        <w:spacing w:after="0" w:line="312" w:lineRule="auto"/>
        <w:ind w:left="425" w:right="113" w:hanging="425"/>
        <w:contextualSpacing w:val="0"/>
        <w:rPr>
          <w:rFonts w:ascii="Arial" w:hAnsi="Arial" w:cs="Arial"/>
        </w:rPr>
      </w:pPr>
      <w:r w:rsidRPr="00813D4A">
        <w:rPr>
          <w:rFonts w:ascii="Arial" w:hAnsi="Arial" w:cs="Arial"/>
        </w:rPr>
        <w:t xml:space="preserve">Data wpływu faktury w formie elektronicznej do Urzędu Marszałkowskiego Województwa Małopolskiego jest zgodna z datą wpływu dokumentu na adres e-mail: </w:t>
      </w:r>
      <w:hyperlink r:id="rId13">
        <w:r w:rsidRPr="00813D4A">
          <w:rPr>
            <w:rFonts w:ascii="Arial" w:hAnsi="Arial" w:cs="Arial"/>
            <w:u w:val="single"/>
          </w:rPr>
          <w:t>efaktury@umwm.malopolska.pl</w:t>
        </w:r>
      </w:hyperlink>
      <w:r w:rsidRPr="00813D4A">
        <w:rPr>
          <w:rFonts w:ascii="Arial" w:hAnsi="Arial" w:cs="Arial"/>
        </w:rPr>
        <w:t xml:space="preserve"> lub adres skrytki na platformie e-PUAP Urzędu Marszałkowskiego Województwa Małopolskiego nr:</w:t>
      </w:r>
      <w:r w:rsidRPr="00813D4A">
        <w:rPr>
          <w:rFonts w:ascii="Arial" w:hAnsi="Arial" w:cs="Arial"/>
          <w:spacing w:val="-1"/>
        </w:rPr>
        <w:t xml:space="preserve"> </w:t>
      </w:r>
      <w:r w:rsidRPr="00813D4A">
        <w:rPr>
          <w:rFonts w:ascii="Arial" w:hAnsi="Arial" w:cs="Arial"/>
        </w:rPr>
        <w:t>/947ts6aydy/SkrytkaESP.</w:t>
      </w:r>
    </w:p>
    <w:p w14:paraId="0700D27F"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5" w:right="113" w:hanging="425"/>
        <w:contextualSpacing w:val="0"/>
        <w:rPr>
          <w:rFonts w:ascii="Arial" w:hAnsi="Arial" w:cs="Arial"/>
        </w:rPr>
      </w:pPr>
      <w:r w:rsidRPr="00813D4A">
        <w:rPr>
          <w:rFonts w:ascii="Arial" w:hAnsi="Arial" w:cs="Arial"/>
        </w:rPr>
        <w:t>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w:t>
      </w:r>
    </w:p>
    <w:p w14:paraId="4597F74D"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3" w:hanging="426"/>
        <w:contextualSpacing w:val="0"/>
        <w:rPr>
          <w:rFonts w:ascii="Arial" w:hAnsi="Arial" w:cs="Arial"/>
        </w:rPr>
      </w:pPr>
      <w:r w:rsidRPr="00813D4A">
        <w:rPr>
          <w:rFonts w:ascii="Arial" w:hAnsi="Arial" w:cs="Arial"/>
        </w:rPr>
        <w:t>W przypadku braku powiadomienia o zmianie adresu e-mail, wszelka korespondencja kierowana na dotychczas obowiązujący e-mail jest uważana za prawidłowo dostarczoną i wywołuje wszelkie skutki</w:t>
      </w:r>
      <w:r w:rsidRPr="00813D4A">
        <w:rPr>
          <w:rFonts w:ascii="Arial" w:hAnsi="Arial" w:cs="Arial"/>
          <w:spacing w:val="-7"/>
        </w:rPr>
        <w:t xml:space="preserve"> </w:t>
      </w:r>
      <w:r w:rsidRPr="00813D4A">
        <w:rPr>
          <w:rFonts w:ascii="Arial" w:hAnsi="Arial" w:cs="Arial"/>
        </w:rPr>
        <w:t>prawne.</w:t>
      </w:r>
    </w:p>
    <w:p w14:paraId="71F72268"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4" w:hanging="426"/>
        <w:contextualSpacing w:val="0"/>
        <w:rPr>
          <w:rFonts w:ascii="Arial" w:hAnsi="Arial" w:cs="Arial"/>
        </w:rPr>
      </w:pPr>
      <w:r w:rsidRPr="00813D4A">
        <w:rPr>
          <w:rFonts w:ascii="Arial" w:hAnsi="Arial" w:cs="Arial"/>
        </w:rPr>
        <w:t>Po podpisaniu oświadczenia faktury otrzymane przez Urząd Marszałkowski Województwa Małopolskiego w formie papierowej będą odsyłane za wyjątkiem faktur, co do których poinformowano Nabywcę o wystąpieniu przeszkód technicznych lub</w:t>
      </w:r>
      <w:r w:rsidRPr="00813D4A">
        <w:rPr>
          <w:rFonts w:ascii="Arial" w:hAnsi="Arial" w:cs="Arial"/>
          <w:spacing w:val="-3"/>
        </w:rPr>
        <w:t xml:space="preserve"> </w:t>
      </w:r>
      <w:r w:rsidRPr="00813D4A">
        <w:rPr>
          <w:rFonts w:ascii="Arial" w:hAnsi="Arial" w:cs="Arial"/>
        </w:rPr>
        <w:t>formalnych.</w:t>
      </w:r>
    </w:p>
    <w:p w14:paraId="30EFDD07" w14:textId="77777777" w:rsidR="00813D4A" w:rsidRPr="00813D4A" w:rsidRDefault="00813D4A" w:rsidP="00E20D9B">
      <w:pPr>
        <w:pStyle w:val="Akapitzlist"/>
        <w:widowControl w:val="0"/>
        <w:numPr>
          <w:ilvl w:val="0"/>
          <w:numId w:val="21"/>
        </w:numPr>
        <w:tabs>
          <w:tab w:val="left" w:pos="426"/>
        </w:tabs>
        <w:autoSpaceDE w:val="0"/>
        <w:autoSpaceDN w:val="0"/>
        <w:spacing w:after="0" w:line="312" w:lineRule="auto"/>
        <w:ind w:left="426" w:right="115" w:hanging="426"/>
        <w:contextualSpacing w:val="0"/>
        <w:rPr>
          <w:rFonts w:ascii="Arial" w:hAnsi="Arial" w:cs="Arial"/>
        </w:rPr>
      </w:pPr>
      <w:r w:rsidRPr="00813D4A">
        <w:rPr>
          <w:rFonts w:ascii="Arial" w:hAnsi="Arial" w:cs="Arial"/>
        </w:rPr>
        <w:t>Potwierdzeniem z otrzymania korekty do faktury wystawionej przez Dostawcę w formie elektronicznej, będzie potwierdzenie otrzymania wiadomości elektronicznej za pomocą komunikatu wysłanego z adresu e-mail, na który przesłano korektę do</w:t>
      </w:r>
      <w:r w:rsidRPr="00813D4A">
        <w:rPr>
          <w:rFonts w:ascii="Arial" w:hAnsi="Arial" w:cs="Arial"/>
          <w:spacing w:val="-3"/>
        </w:rPr>
        <w:t xml:space="preserve"> </w:t>
      </w:r>
      <w:r w:rsidRPr="00813D4A">
        <w:rPr>
          <w:rFonts w:ascii="Arial" w:hAnsi="Arial" w:cs="Arial"/>
        </w:rPr>
        <w:t>faktury.</w:t>
      </w:r>
    </w:p>
    <w:p w14:paraId="7CFF2916" w14:textId="77777777" w:rsidR="00813D4A" w:rsidRDefault="00813D4A">
      <w:pPr>
        <w:spacing w:after="160" w:line="259" w:lineRule="auto"/>
        <w:rPr>
          <w:rFonts w:ascii="Arial" w:hAnsi="Arial" w:cs="Arial"/>
          <w:b/>
        </w:rPr>
      </w:pPr>
      <w:r>
        <w:rPr>
          <w:rFonts w:ascii="Arial" w:hAnsi="Arial" w:cs="Arial"/>
          <w:b/>
        </w:rPr>
        <w:br w:type="page"/>
      </w:r>
    </w:p>
    <w:p w14:paraId="077273D4" w14:textId="3301BFFB" w:rsidR="00B27F89" w:rsidRPr="00DF4CB8" w:rsidRDefault="00B27F89" w:rsidP="00FB41C0">
      <w:pPr>
        <w:pStyle w:val="Tytu"/>
        <w:jc w:val="right"/>
        <w:rPr>
          <w:rFonts w:cs="Arial"/>
          <w:b/>
          <w:i/>
          <w:color w:val="000000"/>
          <w:sz w:val="20"/>
        </w:rPr>
      </w:pPr>
      <w:r>
        <w:rPr>
          <w:rFonts w:cs="Arial"/>
          <w:b/>
          <w:i/>
          <w:color w:val="000000"/>
          <w:sz w:val="20"/>
        </w:rPr>
        <w:lastRenderedPageBreak/>
        <w:t>Załącznik nr 4</w:t>
      </w:r>
    </w:p>
    <w:p w14:paraId="4CD24483" w14:textId="77777777" w:rsidR="00B27F89" w:rsidRPr="00DF4CB8" w:rsidRDefault="00B27F89" w:rsidP="00FB41C0">
      <w:pPr>
        <w:pStyle w:val="Tytu"/>
        <w:jc w:val="right"/>
        <w:rPr>
          <w:rFonts w:cs="Arial"/>
          <w:b/>
          <w:i/>
          <w:color w:val="000000"/>
          <w:sz w:val="20"/>
        </w:rPr>
      </w:pPr>
      <w:r w:rsidRPr="00DF4CB8">
        <w:rPr>
          <w:rFonts w:cs="Arial"/>
          <w:b/>
          <w:i/>
          <w:color w:val="000000"/>
          <w:sz w:val="20"/>
        </w:rPr>
        <w:t>do umowy ……………….. z dnia………………..</w:t>
      </w:r>
    </w:p>
    <w:p w14:paraId="399B2DC8" w14:textId="77777777" w:rsidR="00B27F89" w:rsidRDefault="00B27F89" w:rsidP="00B27F89">
      <w:pPr>
        <w:pStyle w:val="Tytu"/>
        <w:spacing w:line="312" w:lineRule="auto"/>
        <w:rPr>
          <w:rFonts w:cs="Arial"/>
          <w:b/>
          <w:sz w:val="22"/>
          <w:szCs w:val="22"/>
        </w:rPr>
      </w:pPr>
    </w:p>
    <w:p w14:paraId="1138237B" w14:textId="77777777" w:rsidR="00B27F89" w:rsidRPr="003464DD" w:rsidRDefault="00B27F89" w:rsidP="00B27F89">
      <w:pPr>
        <w:pStyle w:val="Tytu"/>
        <w:spacing w:line="312" w:lineRule="auto"/>
        <w:rPr>
          <w:rFonts w:cs="Arial"/>
          <w:b/>
          <w:sz w:val="22"/>
          <w:szCs w:val="22"/>
        </w:rPr>
      </w:pPr>
      <w:r w:rsidRPr="003464DD">
        <w:rPr>
          <w:rFonts w:cs="Arial"/>
          <w:b/>
          <w:sz w:val="22"/>
          <w:szCs w:val="22"/>
        </w:rPr>
        <w:t xml:space="preserve">KLAUZULA INFORMACYJNA NA PODSTAWIE ARTYKUŁU 13 RODO </w:t>
      </w:r>
    </w:p>
    <w:p w14:paraId="31B5E6A6" w14:textId="77777777" w:rsidR="00B27F89" w:rsidRPr="003464DD" w:rsidRDefault="00B27F89" w:rsidP="00B27F89">
      <w:pPr>
        <w:pStyle w:val="Tytu"/>
        <w:spacing w:line="312" w:lineRule="auto"/>
        <w:rPr>
          <w:rFonts w:eastAsiaTheme="majorEastAsia" w:cs="Arial"/>
          <w:b/>
          <w:caps/>
          <w:color w:val="404040" w:themeColor="text1" w:themeTint="BF"/>
          <w:spacing w:val="-10"/>
          <w:sz w:val="24"/>
          <w:szCs w:val="72"/>
        </w:rPr>
      </w:pPr>
      <w:r w:rsidRPr="003464DD">
        <w:rPr>
          <w:rFonts w:cs="Arial"/>
          <w:b/>
          <w:sz w:val="22"/>
          <w:szCs w:val="22"/>
        </w:rPr>
        <w:t>(ROZPORZĄDZENIA O OCHRONIE DANYCH OSOBOWYCH</w:t>
      </w:r>
      <w:r w:rsidRPr="003464DD">
        <w:rPr>
          <w:rFonts w:eastAsiaTheme="majorEastAsia" w:cs="Arial"/>
          <w:b/>
          <w:caps/>
          <w:color w:val="404040" w:themeColor="text1" w:themeTint="BF"/>
          <w:spacing w:val="-10"/>
          <w:sz w:val="24"/>
          <w:szCs w:val="72"/>
        </w:rPr>
        <w:t>)</w:t>
      </w:r>
      <w:r w:rsidRPr="003464DD">
        <w:rPr>
          <w:rFonts w:eastAsiaTheme="majorEastAsia" w:cs="Arial"/>
          <w:caps/>
          <w:spacing w:val="-10"/>
          <w:sz w:val="24"/>
          <w:szCs w:val="28"/>
          <w:vertAlign w:val="superscript"/>
        </w:rPr>
        <w:footnoteReference w:id="1"/>
      </w:r>
    </w:p>
    <w:p w14:paraId="2A5E344A" w14:textId="77777777" w:rsidR="00B27F89" w:rsidRPr="003464DD" w:rsidRDefault="00B27F89" w:rsidP="00B27F89">
      <w:pPr>
        <w:pStyle w:val="Tytu"/>
        <w:spacing w:line="312" w:lineRule="auto"/>
        <w:rPr>
          <w:rFonts w:cs="Arial"/>
          <w:sz w:val="22"/>
          <w:szCs w:val="22"/>
        </w:rPr>
      </w:pPr>
      <w:r w:rsidRPr="003464DD">
        <w:rPr>
          <w:rFonts w:cs="Arial"/>
          <w:sz w:val="22"/>
          <w:szCs w:val="22"/>
        </w:rPr>
        <w:t>ZAWIERA INFORMACJE O WARUNKACH PRZETWARZANIA DANYCH OSOBOWYCH,</w:t>
      </w:r>
    </w:p>
    <w:p w14:paraId="7B08C762" w14:textId="77777777" w:rsidR="00B27F89" w:rsidRPr="003464DD" w:rsidRDefault="00B27F89" w:rsidP="00B27F89">
      <w:pPr>
        <w:pStyle w:val="Tytu"/>
        <w:spacing w:line="312" w:lineRule="auto"/>
        <w:rPr>
          <w:rFonts w:cs="Arial"/>
          <w:sz w:val="22"/>
          <w:szCs w:val="22"/>
        </w:rPr>
      </w:pPr>
      <w:r w:rsidRPr="003464DD">
        <w:rPr>
          <w:rFonts w:cs="Arial"/>
          <w:sz w:val="22"/>
          <w:szCs w:val="22"/>
        </w:rPr>
        <w:t>GDY DANE TE ZBIERANE SĄ OD OSOBY, KTÓREJ DOTYCZĄ</w:t>
      </w:r>
    </w:p>
    <w:tbl>
      <w:tblPr>
        <w:tblStyle w:val="Tabela-Siatka"/>
        <w:tblW w:w="1062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3119"/>
        <w:gridCol w:w="7509"/>
      </w:tblGrid>
      <w:tr w:rsidR="00B27F89" w:rsidRPr="003464DD" w14:paraId="58F5271F" w14:textId="77777777" w:rsidTr="009C2476">
        <w:trPr>
          <w:tblHeader/>
        </w:trPr>
        <w:tc>
          <w:tcPr>
            <w:tcW w:w="3119" w:type="dxa"/>
            <w:shd w:val="clear" w:color="auto" w:fill="D9D9D9" w:themeFill="background1" w:themeFillShade="D9"/>
            <w:vAlign w:val="center"/>
          </w:tcPr>
          <w:p w14:paraId="1AD5E5E7" w14:textId="77777777" w:rsidR="00B27F89" w:rsidRPr="003464DD" w:rsidRDefault="00B27F89" w:rsidP="009C2476">
            <w:pPr>
              <w:ind w:left="317"/>
              <w:jc w:val="center"/>
              <w:rPr>
                <w:rFonts w:ascii="Arial" w:hAnsi="Arial" w:cs="Arial"/>
                <w:b/>
              </w:rPr>
            </w:pPr>
            <w:r w:rsidRPr="003464DD">
              <w:rPr>
                <w:rFonts w:ascii="Arial" w:hAnsi="Arial" w:cs="Arial"/>
                <w:b/>
              </w:rPr>
              <w:t>PYTANIE DO ADMINISTRATORA DANYCH OSOBOWYCH:</w:t>
            </w:r>
          </w:p>
        </w:tc>
        <w:tc>
          <w:tcPr>
            <w:tcW w:w="7509" w:type="dxa"/>
            <w:shd w:val="clear" w:color="auto" w:fill="D9D9D9" w:themeFill="background1" w:themeFillShade="D9"/>
            <w:vAlign w:val="center"/>
          </w:tcPr>
          <w:p w14:paraId="1AE18698" w14:textId="77777777" w:rsidR="00B27F89" w:rsidRPr="003464DD" w:rsidRDefault="00B27F89" w:rsidP="009C2476">
            <w:pPr>
              <w:jc w:val="center"/>
              <w:rPr>
                <w:rFonts w:ascii="Arial" w:hAnsi="Arial" w:cs="Arial"/>
                <w:b/>
              </w:rPr>
            </w:pPr>
            <w:r w:rsidRPr="003464DD">
              <w:rPr>
                <w:rFonts w:ascii="Arial" w:hAnsi="Arial" w:cs="Arial"/>
                <w:b/>
              </w:rPr>
              <w:t>ODPOWIEDŹ:</w:t>
            </w:r>
          </w:p>
        </w:tc>
      </w:tr>
      <w:tr w:rsidR="00B27F89" w:rsidRPr="003464DD" w14:paraId="383582D2" w14:textId="77777777" w:rsidTr="009C2476">
        <w:tc>
          <w:tcPr>
            <w:tcW w:w="3119" w:type="dxa"/>
            <w:shd w:val="clear" w:color="auto" w:fill="F2F2F2" w:themeFill="background1" w:themeFillShade="F2"/>
          </w:tcPr>
          <w:p w14:paraId="4FEAA90D"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Kto jest administratorem moich danych osobowych?</w:t>
            </w:r>
          </w:p>
        </w:tc>
        <w:tc>
          <w:tcPr>
            <w:tcW w:w="7509" w:type="dxa"/>
          </w:tcPr>
          <w:p w14:paraId="78643AED" w14:textId="77777777" w:rsidR="00B27F89" w:rsidRPr="003464DD" w:rsidRDefault="00B27F89" w:rsidP="009C2476">
            <w:pPr>
              <w:spacing w:after="0" w:line="312" w:lineRule="auto"/>
              <w:ind w:left="30"/>
              <w:rPr>
                <w:rFonts w:ascii="Arial" w:hAnsi="Arial" w:cs="Arial"/>
                <w:szCs w:val="20"/>
              </w:rPr>
            </w:pPr>
            <w:r w:rsidRPr="003464DD">
              <w:rPr>
                <w:rFonts w:ascii="Arial" w:hAnsi="Arial" w:cs="Arial"/>
                <w:color w:val="000000" w:themeColor="text1"/>
              </w:rPr>
              <w:t>Administratorem Pani/Pana danych osobowych jest Województwo Małopolskie, z siedzibą w Krakowie, ul. Basztowa 22, 31-156 Kraków, adres do korespondencji ul. Racławicka 56, 30-017 Kraków</w:t>
            </w:r>
          </w:p>
        </w:tc>
      </w:tr>
      <w:tr w:rsidR="00B27F89" w:rsidRPr="003464DD" w14:paraId="03A45292" w14:textId="77777777" w:rsidTr="009C2476">
        <w:trPr>
          <w:trHeight w:val="1637"/>
        </w:trPr>
        <w:tc>
          <w:tcPr>
            <w:tcW w:w="3119" w:type="dxa"/>
            <w:shd w:val="clear" w:color="auto" w:fill="F2F2F2" w:themeFill="background1" w:themeFillShade="F2"/>
          </w:tcPr>
          <w:p w14:paraId="77E87B57"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Z kim można kontaktować się w sprawach związanych z przetwarzaniem moich danych osobowych?</w:t>
            </w:r>
          </w:p>
        </w:tc>
        <w:tc>
          <w:tcPr>
            <w:tcW w:w="7509" w:type="dxa"/>
          </w:tcPr>
          <w:p w14:paraId="2CD0BCA1" w14:textId="77777777" w:rsidR="00B27F89" w:rsidRPr="008E4855" w:rsidRDefault="00B27F89" w:rsidP="009C2476">
            <w:pPr>
              <w:spacing w:after="0" w:line="312" w:lineRule="auto"/>
              <w:ind w:left="30"/>
              <w:rPr>
                <w:rFonts w:ascii="Arial" w:hAnsi="Arial" w:cs="Arial"/>
                <w:color w:val="000000" w:themeColor="text1"/>
              </w:rPr>
            </w:pPr>
            <w:r w:rsidRPr="008E4855">
              <w:rPr>
                <w:rFonts w:ascii="Arial" w:hAnsi="Arial" w:cs="Arial"/>
                <w:color w:val="000000" w:themeColor="text1"/>
              </w:rPr>
              <w:t xml:space="preserve">W sprawach związanych z przetwarzaniem danych osobowych należy się kontaktować z Inspektorem Ochrony Danych poprzez: </w:t>
            </w:r>
          </w:p>
          <w:p w14:paraId="5EE1486C" w14:textId="77777777" w:rsidR="00B27F89" w:rsidRPr="003464DD" w:rsidRDefault="00B27F89" w:rsidP="009C2476">
            <w:pPr>
              <w:rPr>
                <w:rFonts w:ascii="Arial" w:hAnsi="Arial" w:cs="Arial"/>
                <w:szCs w:val="20"/>
              </w:rPr>
            </w:pPr>
            <w:r w:rsidRPr="008E4855">
              <w:rPr>
                <w:rFonts w:ascii="Arial" w:hAnsi="Arial" w:cs="Arial"/>
                <w:color w:val="000000" w:themeColor="text1"/>
              </w:rPr>
              <w:t xml:space="preserve">- adres e-mail: </w:t>
            </w:r>
            <w:hyperlink r:id="rId14" w:history="1">
              <w:r w:rsidRPr="008E4855">
                <w:rPr>
                  <w:rStyle w:val="Hipercze"/>
                  <w:rFonts w:ascii="Arial" w:hAnsi="Arial" w:cs="Arial"/>
                </w:rPr>
                <w:t>iodo@umwm.malopolska.pl</w:t>
              </w:r>
            </w:hyperlink>
            <w:r w:rsidRPr="008E4855">
              <w:rPr>
                <w:rFonts w:ascii="Arial" w:hAnsi="Arial" w:cs="Arial"/>
                <w:color w:val="000000" w:themeColor="text1"/>
              </w:rPr>
              <w:t xml:space="preserve"> </w:t>
            </w:r>
            <w:r w:rsidRPr="008E4855">
              <w:rPr>
                <w:rFonts w:ascii="Arial" w:hAnsi="Arial" w:cs="Arial"/>
                <w:color w:val="000000" w:themeColor="text1"/>
              </w:rPr>
              <w:br/>
              <w:t>- adres do korespondencji: Inspektor Ochrony Danych, Urząd Marszałkowski Województwa Małopolskiego, ul. Racławicka 56, 30 - 017 Kraków</w:t>
            </w:r>
          </w:p>
        </w:tc>
      </w:tr>
      <w:tr w:rsidR="00B27F89" w:rsidRPr="003464DD" w14:paraId="47A2139C" w14:textId="77777777" w:rsidTr="009C2476">
        <w:tc>
          <w:tcPr>
            <w:tcW w:w="3119" w:type="dxa"/>
            <w:shd w:val="clear" w:color="auto" w:fill="F2F2F2" w:themeFill="background1" w:themeFillShade="F2"/>
          </w:tcPr>
          <w:p w14:paraId="52005DC4"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W jakim celu i na jakiej podstawie będą przetwarzane moje dane osobowe?</w:t>
            </w:r>
          </w:p>
        </w:tc>
        <w:tc>
          <w:tcPr>
            <w:tcW w:w="7509" w:type="dxa"/>
          </w:tcPr>
          <w:p w14:paraId="731A00EA" w14:textId="7144824A" w:rsidR="00B27F89" w:rsidRPr="003464DD" w:rsidRDefault="00B27F89" w:rsidP="009C2476">
            <w:pPr>
              <w:rPr>
                <w:rFonts w:ascii="Arial" w:hAnsi="Arial" w:cs="Arial"/>
                <w:szCs w:val="20"/>
              </w:rPr>
            </w:pPr>
            <w:r w:rsidRPr="005E1530">
              <w:rPr>
                <w:rFonts w:ascii="Arial" w:hAnsi="Arial" w:cs="Arial"/>
                <w:color w:val="000000" w:themeColor="text1"/>
              </w:rPr>
              <w:t xml:space="preserve">Administrator będzie przetwarzać Pani/Pana dane na podstawie art. 6 ust. 1 lit. f) RODO w celu związanym z prowadzonym postępowaniem oraz zawarciem i realizacją umowy na </w:t>
            </w:r>
            <w:r w:rsidRPr="005E1530">
              <w:rPr>
                <w:rFonts w:ascii="Arial" w:eastAsia="Calibri" w:hAnsi="Arial" w:cs="Arial"/>
                <w:b/>
              </w:rPr>
              <w:t>Przygotowanie i przeprowadzenie jakościowych badań opinii publicznej skuteczności działań informacyjno-edukacyjnych w zakresie ochrony powietrza wraz z opracowaniem rekomendacji</w:t>
            </w:r>
          </w:p>
        </w:tc>
      </w:tr>
      <w:tr w:rsidR="00B27F89" w:rsidRPr="003464DD" w14:paraId="691C3208" w14:textId="77777777" w:rsidTr="009C2476">
        <w:tc>
          <w:tcPr>
            <w:tcW w:w="3119" w:type="dxa"/>
            <w:shd w:val="clear" w:color="auto" w:fill="F2F2F2" w:themeFill="background1" w:themeFillShade="F2"/>
          </w:tcPr>
          <w:p w14:paraId="2FD7123A"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Czy podanie moich danych osobowych jest konieczne i jakie są konsekwencje nie podania danych?</w:t>
            </w:r>
          </w:p>
        </w:tc>
        <w:tc>
          <w:tcPr>
            <w:tcW w:w="7509" w:type="dxa"/>
          </w:tcPr>
          <w:p w14:paraId="68E30AA4" w14:textId="77777777" w:rsidR="00B27F89" w:rsidRPr="00A40F92" w:rsidRDefault="00B27F89" w:rsidP="009C2476">
            <w:pPr>
              <w:rPr>
                <w:rFonts w:ascii="Arial" w:hAnsi="Arial" w:cs="Arial"/>
                <w:color w:val="000000" w:themeColor="text1"/>
              </w:rPr>
            </w:pPr>
            <w:r w:rsidRPr="00A40F92">
              <w:rPr>
                <w:rFonts w:ascii="Arial" w:hAnsi="Arial" w:cs="Arial"/>
                <w:color w:val="000000" w:themeColor="text1"/>
              </w:rPr>
              <w:t>Podanie danych osobowych dla celów zawarcia umowy ma charakter dobrowolny, jednakże podanie ich jest konieczne do zawarcia umowy.</w:t>
            </w:r>
            <w:r>
              <w:rPr>
                <w:rFonts w:ascii="Arial" w:hAnsi="Arial" w:cs="Arial"/>
                <w:color w:val="000000" w:themeColor="text1"/>
              </w:rPr>
              <w:t xml:space="preserve"> </w:t>
            </w:r>
            <w:r w:rsidRPr="00A40F92">
              <w:rPr>
                <w:rFonts w:ascii="Arial" w:hAnsi="Arial" w:cs="Arial"/>
                <w:color w:val="000000" w:themeColor="text1"/>
              </w:rPr>
              <w:t>Konsekwencją niepodania danych osobowych będzie brak możliwości zawarcia i realizacji umowy.</w:t>
            </w:r>
          </w:p>
        </w:tc>
      </w:tr>
      <w:tr w:rsidR="00B27F89" w:rsidRPr="003464DD" w14:paraId="7CAEDE71" w14:textId="77777777" w:rsidTr="00FB41C0">
        <w:trPr>
          <w:trHeight w:val="1397"/>
        </w:trPr>
        <w:tc>
          <w:tcPr>
            <w:tcW w:w="3119" w:type="dxa"/>
            <w:shd w:val="clear" w:color="auto" w:fill="F2F2F2" w:themeFill="background1" w:themeFillShade="F2"/>
          </w:tcPr>
          <w:p w14:paraId="79B851CB"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Przez jaki okres będą przechowywane moje dane osobowe?</w:t>
            </w:r>
          </w:p>
        </w:tc>
        <w:tc>
          <w:tcPr>
            <w:tcW w:w="7509" w:type="dxa"/>
          </w:tcPr>
          <w:p w14:paraId="2F26C060" w14:textId="77777777" w:rsidR="00B27F89" w:rsidRPr="003464DD" w:rsidRDefault="00B27F89" w:rsidP="009C2476">
            <w:pPr>
              <w:rPr>
                <w:rFonts w:ascii="Arial" w:hAnsi="Arial" w:cs="Arial"/>
                <w:szCs w:val="20"/>
                <w:lang w:eastAsia="pl-PL"/>
              </w:rPr>
            </w:pPr>
            <w:r w:rsidRPr="008E4855">
              <w:rPr>
                <w:rFonts w:ascii="Arial" w:hAnsi="Arial" w:cs="Arial"/>
                <w:color w:val="000000" w:themeColor="text1"/>
              </w:rPr>
              <w:t>Pani/Pana 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w:t>
            </w:r>
            <w:r>
              <w:rPr>
                <w:rFonts w:ascii="Arial" w:hAnsi="Arial" w:cs="Arial"/>
                <w:color w:val="000000" w:themeColor="text1"/>
              </w:rPr>
              <w:t xml:space="preserve"> </w:t>
            </w:r>
            <w:r w:rsidRPr="008E4855">
              <w:rPr>
                <w:rFonts w:ascii="Arial" w:hAnsi="Arial" w:cs="Arial"/>
                <w:color w:val="000000" w:themeColor="text1"/>
              </w:rPr>
              <w:t xml:space="preserve">później), zgodnie z kategorią archiwalną określoną w Jednolitym rzeczowym wykazie akt organów samorządu województwa i urzędów marszałkowskich stanowiący </w:t>
            </w:r>
            <w:r w:rsidRPr="008E4855">
              <w:rPr>
                <w:rFonts w:ascii="Arial" w:hAnsi="Arial" w:cs="Arial"/>
                <w:color w:val="000000" w:themeColor="text1"/>
              </w:rPr>
              <w:lastRenderedPageBreak/>
              <w:t>załącznik nr 4 do rozporządzenia Prezesa Rady Ministrów w sprawie instrukcji kancelaryjnej, jednolitych rzeczowych wykazów akt oraz instrukcji w sprawie organizacji archiwów zakładowych z dnia 18 stycznia 2011 r. oraz zgodnie z ustawą z dnia 14 lipca 1983 r. o narodowym zasobie archiwalnym i archiwach.</w:t>
            </w:r>
          </w:p>
        </w:tc>
      </w:tr>
      <w:tr w:rsidR="00B27F89" w:rsidRPr="003464DD" w14:paraId="5AD7024C" w14:textId="77777777" w:rsidTr="009C2476">
        <w:tc>
          <w:tcPr>
            <w:tcW w:w="3119" w:type="dxa"/>
            <w:shd w:val="clear" w:color="auto" w:fill="F2F2F2" w:themeFill="background1" w:themeFillShade="F2"/>
          </w:tcPr>
          <w:p w14:paraId="5B987E66"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lastRenderedPageBreak/>
              <w:t>Jakie prawa mi przysługują w związku z przetwarzaniem moich danych osobowych?</w:t>
            </w:r>
          </w:p>
        </w:tc>
        <w:tc>
          <w:tcPr>
            <w:tcW w:w="7509" w:type="dxa"/>
          </w:tcPr>
          <w:p w14:paraId="0435F7E2" w14:textId="77777777" w:rsidR="00B27F89" w:rsidRPr="003464DD" w:rsidRDefault="00B27F89" w:rsidP="009C2476">
            <w:pPr>
              <w:pStyle w:val="Akapitzlist"/>
              <w:spacing w:after="0" w:line="312" w:lineRule="auto"/>
              <w:ind w:left="28"/>
              <w:contextualSpacing w:val="0"/>
              <w:rPr>
                <w:rFonts w:ascii="Arial" w:hAnsi="Arial" w:cs="Arial"/>
                <w:color w:val="000000" w:themeColor="text1"/>
              </w:rPr>
            </w:pPr>
            <w:r w:rsidRPr="003464DD">
              <w:rPr>
                <w:rFonts w:ascii="Arial" w:hAnsi="Arial" w:cs="Arial"/>
                <w:color w:val="000000" w:themeColor="text1"/>
              </w:rPr>
              <w:t>Posiada Pani/Pan prawo:</w:t>
            </w:r>
          </w:p>
          <w:p w14:paraId="25735100" w14:textId="77777777" w:rsidR="00B27F89" w:rsidRPr="003464DD" w:rsidRDefault="00B27F89" w:rsidP="009C2476">
            <w:pPr>
              <w:pStyle w:val="Akapitzlist"/>
              <w:spacing w:after="0" w:line="312" w:lineRule="auto"/>
              <w:ind w:left="28"/>
              <w:contextualSpacing w:val="0"/>
              <w:rPr>
                <w:rFonts w:ascii="Arial" w:hAnsi="Arial" w:cs="Arial"/>
                <w:color w:val="000000" w:themeColor="text1"/>
              </w:rPr>
            </w:pPr>
            <w:r w:rsidRPr="008E4855">
              <w:rPr>
                <w:rFonts w:ascii="Arial" w:hAnsi="Arial" w:cs="Arial"/>
                <w:color w:val="000000" w:themeColor="text1"/>
              </w:rPr>
              <w:t>−</w:t>
            </w:r>
            <w:r>
              <w:rPr>
                <w:rFonts w:ascii="Arial" w:hAnsi="Arial" w:cs="Arial"/>
                <w:color w:val="000000" w:themeColor="text1"/>
              </w:rPr>
              <w:t xml:space="preserve"> </w:t>
            </w:r>
            <w:r w:rsidRPr="003464DD">
              <w:rPr>
                <w:rFonts w:ascii="Arial" w:hAnsi="Arial" w:cs="Arial"/>
                <w:color w:val="000000" w:themeColor="text1"/>
              </w:rPr>
              <w:t>na podstawie art. 15 RODO prawo dostępu do danych osobowych Pani/Pana dotyczących;</w:t>
            </w:r>
          </w:p>
          <w:p w14:paraId="53F733CE" w14:textId="77777777" w:rsidR="00B27F89" w:rsidRPr="003464DD" w:rsidRDefault="00B27F89" w:rsidP="009C2476">
            <w:pPr>
              <w:pStyle w:val="Akapitzlist"/>
              <w:spacing w:after="0" w:line="312" w:lineRule="auto"/>
              <w:ind w:left="28"/>
              <w:contextualSpacing w:val="0"/>
              <w:rPr>
                <w:rFonts w:ascii="Arial" w:hAnsi="Arial" w:cs="Arial"/>
                <w:color w:val="000000" w:themeColor="text1"/>
              </w:rPr>
            </w:pPr>
            <w:r w:rsidRPr="008E4855">
              <w:rPr>
                <w:rFonts w:ascii="Arial" w:hAnsi="Arial" w:cs="Arial"/>
                <w:color w:val="000000" w:themeColor="text1"/>
              </w:rPr>
              <w:t>−</w:t>
            </w:r>
            <w:r>
              <w:rPr>
                <w:rFonts w:ascii="Arial" w:hAnsi="Arial" w:cs="Arial"/>
                <w:color w:val="000000" w:themeColor="text1"/>
              </w:rPr>
              <w:t xml:space="preserve"> </w:t>
            </w:r>
            <w:r w:rsidRPr="003464DD">
              <w:rPr>
                <w:rFonts w:ascii="Arial" w:hAnsi="Arial" w:cs="Arial"/>
                <w:color w:val="000000" w:themeColor="text1"/>
              </w:rPr>
              <w:t>na podstawie art. 16 RODO prawo do sprostowania Pani/Pana danych osobowych</w:t>
            </w:r>
            <w:r>
              <w:rPr>
                <w:rFonts w:ascii="Arial" w:hAnsi="Arial" w:cs="Arial"/>
                <w:color w:val="000000" w:themeColor="text1"/>
                <w:vertAlign w:val="superscript"/>
              </w:rPr>
              <w:t>*</w:t>
            </w:r>
            <w:r w:rsidRPr="003464DD">
              <w:rPr>
                <w:rFonts w:ascii="Arial" w:hAnsi="Arial" w:cs="Arial"/>
                <w:color w:val="000000" w:themeColor="text1"/>
              </w:rPr>
              <w:t>;</w:t>
            </w:r>
          </w:p>
          <w:p w14:paraId="4D8B58A0" w14:textId="77777777" w:rsidR="00B27F89" w:rsidRPr="003464DD" w:rsidRDefault="00B27F89" w:rsidP="009C2476">
            <w:pPr>
              <w:pStyle w:val="Akapitzlist"/>
              <w:spacing w:after="0" w:line="312" w:lineRule="auto"/>
              <w:ind w:left="28"/>
              <w:contextualSpacing w:val="0"/>
              <w:rPr>
                <w:rFonts w:ascii="Arial" w:hAnsi="Arial" w:cs="Arial"/>
                <w:color w:val="000000" w:themeColor="text1"/>
              </w:rPr>
            </w:pPr>
            <w:r w:rsidRPr="008E4855">
              <w:rPr>
                <w:rFonts w:ascii="Arial" w:hAnsi="Arial" w:cs="Arial"/>
                <w:color w:val="000000" w:themeColor="text1"/>
              </w:rPr>
              <w:t>−</w:t>
            </w:r>
            <w:r>
              <w:rPr>
                <w:rFonts w:ascii="Arial" w:hAnsi="Arial" w:cs="Arial"/>
                <w:color w:val="000000" w:themeColor="text1"/>
              </w:rPr>
              <w:t xml:space="preserve"> </w:t>
            </w:r>
            <w:r w:rsidRPr="003464DD">
              <w:rPr>
                <w:rFonts w:ascii="Arial" w:hAnsi="Arial" w:cs="Arial"/>
                <w:color w:val="000000" w:themeColor="text1"/>
              </w:rPr>
              <w:t>na podstawie art. 18 RODO prawo żądania od administratora ograniczenia przetwarzania danych osobowych z zastrzeżeniem przypadków, o któ</w:t>
            </w:r>
            <w:r>
              <w:rPr>
                <w:rFonts w:ascii="Arial" w:hAnsi="Arial" w:cs="Arial"/>
                <w:color w:val="000000" w:themeColor="text1"/>
              </w:rPr>
              <w:t>rych mowa w art. 18 ust. 2 RODO**</w:t>
            </w:r>
            <w:r w:rsidRPr="003464DD">
              <w:rPr>
                <w:rFonts w:ascii="Arial" w:hAnsi="Arial" w:cs="Arial"/>
                <w:color w:val="000000" w:themeColor="text1"/>
              </w:rPr>
              <w:t xml:space="preserve">;  </w:t>
            </w:r>
          </w:p>
          <w:p w14:paraId="75D3D673" w14:textId="77777777" w:rsidR="00B27F89" w:rsidRPr="003464DD" w:rsidRDefault="00B27F89" w:rsidP="009C2476">
            <w:pPr>
              <w:pStyle w:val="Akapitzlist"/>
              <w:spacing w:after="0" w:line="312" w:lineRule="auto"/>
              <w:ind w:left="28"/>
              <w:contextualSpacing w:val="0"/>
              <w:rPr>
                <w:rFonts w:ascii="Arial" w:hAnsi="Arial" w:cs="Arial"/>
                <w:color w:val="000000" w:themeColor="text1"/>
              </w:rPr>
            </w:pPr>
            <w:r w:rsidRPr="008E4855">
              <w:rPr>
                <w:rFonts w:ascii="Arial" w:hAnsi="Arial" w:cs="Arial"/>
                <w:color w:val="000000" w:themeColor="text1"/>
              </w:rPr>
              <w:t>−</w:t>
            </w:r>
            <w:r>
              <w:rPr>
                <w:rFonts w:ascii="Arial" w:hAnsi="Arial" w:cs="Arial"/>
                <w:color w:val="000000" w:themeColor="text1"/>
              </w:rPr>
              <w:t xml:space="preserve"> </w:t>
            </w:r>
            <w:r w:rsidRPr="003464DD">
              <w:rPr>
                <w:rFonts w:ascii="Arial" w:hAnsi="Arial" w:cs="Arial"/>
                <w:color w:val="000000" w:themeColor="text1"/>
              </w:rPr>
              <w:t>prawo do wniesienia skargi do Prezesa Urzędu Ochrony Danych Osobowych, gdy uzna Pani/Pan, że przetwarzanie danych osobowych Pani/Pana dotyczących narusza przepisy RODO.</w:t>
            </w:r>
          </w:p>
        </w:tc>
      </w:tr>
      <w:tr w:rsidR="00B27F89" w:rsidRPr="003464DD" w14:paraId="2830CFCB" w14:textId="77777777" w:rsidTr="009C2476">
        <w:tc>
          <w:tcPr>
            <w:tcW w:w="3119" w:type="dxa"/>
            <w:shd w:val="clear" w:color="auto" w:fill="F2F2F2" w:themeFill="background1" w:themeFillShade="F2"/>
          </w:tcPr>
          <w:p w14:paraId="057FF5A7"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Komu mogą zostać przekazane moje dane osobowe? (wskazanie odbiorców danych)</w:t>
            </w:r>
          </w:p>
        </w:tc>
        <w:tc>
          <w:tcPr>
            <w:tcW w:w="7509" w:type="dxa"/>
          </w:tcPr>
          <w:p w14:paraId="18FFCB8E" w14:textId="77777777" w:rsidR="00B27F89" w:rsidRPr="003464DD" w:rsidRDefault="00B27F89" w:rsidP="009C2476">
            <w:pPr>
              <w:rPr>
                <w:rFonts w:ascii="Arial" w:hAnsi="Arial" w:cs="Arial"/>
                <w:szCs w:val="20"/>
              </w:rPr>
            </w:pPr>
            <w:r w:rsidRPr="008E4855">
              <w:rPr>
                <w:rFonts w:ascii="Arial" w:hAnsi="Arial" w:cs="Arial"/>
                <w:color w:val="000000" w:themeColor="text1"/>
              </w:rPr>
              <w:t>Pani/Pana dane osobowe mogą zostać ujawnione podmiotom upoważnionym na podstawie przepisów prawa.</w:t>
            </w:r>
          </w:p>
        </w:tc>
      </w:tr>
      <w:tr w:rsidR="00B27F89" w:rsidRPr="003464DD" w14:paraId="082038CB" w14:textId="77777777" w:rsidTr="009C2476">
        <w:tc>
          <w:tcPr>
            <w:tcW w:w="3119" w:type="dxa"/>
            <w:shd w:val="clear" w:color="auto" w:fill="F2F2F2" w:themeFill="background1" w:themeFillShade="F2"/>
          </w:tcPr>
          <w:p w14:paraId="73A063FA" w14:textId="77777777" w:rsidR="00B27F89" w:rsidRPr="003464DD" w:rsidRDefault="00B27F89" w:rsidP="00B27F89">
            <w:pPr>
              <w:numPr>
                <w:ilvl w:val="0"/>
                <w:numId w:val="24"/>
              </w:numPr>
              <w:spacing w:after="0"/>
              <w:ind w:left="318" w:hanging="295"/>
              <w:rPr>
                <w:rFonts w:ascii="Arial" w:hAnsi="Arial" w:cs="Arial"/>
                <w:b/>
              </w:rPr>
            </w:pPr>
            <w:r w:rsidRPr="003464DD">
              <w:rPr>
                <w:rFonts w:ascii="Arial" w:hAnsi="Arial" w:cs="Arial"/>
                <w:b/>
              </w:rPr>
              <w:t>Czy moje dane będą podlegały zautomatyzowanemu podejmowaniu decyzji (w tym profilowaniu)?</w:t>
            </w:r>
          </w:p>
        </w:tc>
        <w:tc>
          <w:tcPr>
            <w:tcW w:w="7509" w:type="dxa"/>
          </w:tcPr>
          <w:p w14:paraId="6B2867BA" w14:textId="77777777" w:rsidR="00B27F89" w:rsidRPr="003464DD" w:rsidRDefault="00B27F89" w:rsidP="009C2476">
            <w:pPr>
              <w:rPr>
                <w:rFonts w:ascii="Arial" w:hAnsi="Arial" w:cs="Arial"/>
                <w:szCs w:val="20"/>
              </w:rPr>
            </w:pPr>
            <w:r w:rsidRPr="008E4855">
              <w:rPr>
                <w:rFonts w:ascii="Arial" w:hAnsi="Arial" w:cs="Arial"/>
                <w:color w:val="000000" w:themeColor="text1"/>
              </w:rPr>
              <w:t>Pani/Pana dane osobowe nie będą podlegały zautomatyzowanemu podejmowaniu decyzji, w tym profilowaniu.</w:t>
            </w:r>
          </w:p>
        </w:tc>
      </w:tr>
    </w:tbl>
    <w:p w14:paraId="572F7EB7" w14:textId="6B4AEFB4" w:rsidR="00B27F89" w:rsidRDefault="00B27F89" w:rsidP="00B27F89">
      <w:pPr>
        <w:pStyle w:val="Tytu"/>
        <w:jc w:val="left"/>
        <w:rPr>
          <w:rFonts w:cs="Arial"/>
          <w:b/>
          <w:i/>
          <w:color w:val="000000"/>
          <w:sz w:val="20"/>
        </w:rPr>
      </w:pPr>
    </w:p>
    <w:p w14:paraId="4CDDC8B3" w14:textId="77777777" w:rsidR="00B547AE" w:rsidRPr="00B547AE" w:rsidRDefault="00B547AE" w:rsidP="00B547AE">
      <w:pPr>
        <w:tabs>
          <w:tab w:val="left" w:pos="615"/>
        </w:tabs>
        <w:spacing w:after="0" w:line="240" w:lineRule="auto"/>
        <w:ind w:right="23"/>
        <w:rPr>
          <w:rFonts w:ascii="Arial" w:hAnsi="Arial" w:cs="Arial"/>
          <w:i/>
          <w:sz w:val="20"/>
          <w:szCs w:val="20"/>
        </w:rPr>
      </w:pPr>
      <w:r w:rsidRPr="00B547AE">
        <w:rPr>
          <w:rFonts w:ascii="Arial" w:hAnsi="Arial" w:cs="Arial"/>
          <w:i/>
          <w:sz w:val="20"/>
          <w:szCs w:val="20"/>
        </w:rPr>
        <w:t xml:space="preserve">* </w:t>
      </w:r>
      <w:r w:rsidRPr="00B547AE">
        <w:rPr>
          <w:rFonts w:ascii="Arial" w:hAnsi="Arial" w:cs="Arial"/>
          <w:b/>
          <w:i/>
          <w:sz w:val="20"/>
          <w:szCs w:val="20"/>
        </w:rPr>
        <w:t xml:space="preserve">Wyjaśnienie: </w:t>
      </w:r>
      <w:r w:rsidRPr="00B547AE">
        <w:rPr>
          <w:rFonts w:ascii="Arial" w:hAnsi="Arial" w:cs="Arial"/>
          <w:i/>
          <w:sz w:val="20"/>
          <w:szCs w:val="20"/>
        </w:rPr>
        <w:t>skorzystanie z prawa do sprostowania nie może skutkować zmianą</w:t>
      </w:r>
      <w:r w:rsidRPr="00B547AE">
        <w:rPr>
          <w:rFonts w:ascii="Arial" w:hAnsi="Arial" w:cs="Arial"/>
          <w:b/>
          <w:i/>
          <w:sz w:val="20"/>
          <w:szCs w:val="20"/>
        </w:rPr>
        <w:t xml:space="preserve"> </w:t>
      </w:r>
      <w:r w:rsidRPr="00B547AE">
        <w:rPr>
          <w:rFonts w:ascii="Arial" w:hAnsi="Arial" w:cs="Arial"/>
          <w:i/>
          <w:sz w:val="20"/>
          <w:szCs w:val="20"/>
        </w:rPr>
        <w:t>wyniku postępowania o udzielenie zamówienia publicznego ani zmianą postanowień umowy w zakresie niezgodnym z ustawą Pzp oraz nie może naruszać integralności protokołu oraz jego załączników.</w:t>
      </w:r>
    </w:p>
    <w:p w14:paraId="736963C6" w14:textId="77777777" w:rsidR="00B547AE" w:rsidRPr="00B547AE" w:rsidRDefault="00B547AE" w:rsidP="00B547AE">
      <w:pPr>
        <w:spacing w:after="0" w:line="240" w:lineRule="auto"/>
        <w:rPr>
          <w:rFonts w:ascii="Arial" w:hAnsi="Arial" w:cs="Arial"/>
          <w:i/>
          <w:sz w:val="20"/>
          <w:szCs w:val="20"/>
        </w:rPr>
      </w:pPr>
      <w:r w:rsidRPr="00B547AE">
        <w:rPr>
          <w:rFonts w:ascii="Arial" w:hAnsi="Arial" w:cs="Arial"/>
          <w:i/>
          <w:sz w:val="20"/>
          <w:szCs w:val="20"/>
        </w:rPr>
        <w:t xml:space="preserve">** </w:t>
      </w:r>
      <w:r w:rsidRPr="00B547AE">
        <w:rPr>
          <w:rFonts w:ascii="Arial" w:hAnsi="Arial" w:cs="Arial"/>
          <w:b/>
          <w:i/>
          <w:sz w:val="20"/>
          <w:szCs w:val="20"/>
        </w:rPr>
        <w:t xml:space="preserve">Wyjaśnienie: </w:t>
      </w:r>
      <w:r w:rsidRPr="00B547AE">
        <w:rPr>
          <w:rFonts w:ascii="Arial" w:hAnsi="Arial" w:cs="Arial"/>
          <w:i/>
          <w:sz w:val="20"/>
          <w:szCs w:val="20"/>
        </w:rPr>
        <w:t>prawo do ograniczenia przetwarzania nie ma zastosowania w odniesieniu</w:t>
      </w:r>
      <w:r w:rsidRPr="00B547AE">
        <w:rPr>
          <w:rFonts w:ascii="Arial" w:hAnsi="Arial" w:cs="Arial"/>
          <w:b/>
          <w:i/>
          <w:sz w:val="20"/>
          <w:szCs w:val="20"/>
        </w:rPr>
        <w:t xml:space="preserve"> </w:t>
      </w:r>
      <w:r w:rsidRPr="00B547AE">
        <w:rPr>
          <w:rFonts w:ascii="Arial" w:hAnsi="Arial" w:cs="Arial"/>
          <w:i/>
          <w:sz w:val="20"/>
          <w:szCs w:val="20"/>
        </w:rPr>
        <w:t>do przechowywania, w celu zapewnienia korzystania ze środków ochrony prawnej lub w celu ochrony praw innej osoby fizycznej lub prawnej, lub z uwagi na ważne względy interesu publicznego Unii Europejskiej lub państwa członkowskiego.</w:t>
      </w:r>
    </w:p>
    <w:p w14:paraId="34DAB3F1" w14:textId="77777777" w:rsidR="00B547AE" w:rsidRDefault="00B547AE" w:rsidP="00B27F89">
      <w:pPr>
        <w:pStyle w:val="Tytu"/>
        <w:jc w:val="left"/>
        <w:rPr>
          <w:rFonts w:cs="Arial"/>
          <w:b/>
          <w:i/>
          <w:color w:val="000000"/>
          <w:sz w:val="20"/>
        </w:rPr>
      </w:pPr>
    </w:p>
    <w:p w14:paraId="317489E9" w14:textId="77777777" w:rsidR="00B27F89" w:rsidRDefault="00B27F89">
      <w:pPr>
        <w:spacing w:after="160" w:line="259" w:lineRule="auto"/>
        <w:rPr>
          <w:rFonts w:ascii="Arial" w:hAnsi="Arial" w:cs="Arial"/>
          <w:b/>
          <w:i/>
          <w:color w:val="000000"/>
          <w:sz w:val="20"/>
          <w:szCs w:val="20"/>
          <w:lang w:eastAsia="pl-PL"/>
        </w:rPr>
      </w:pPr>
      <w:r>
        <w:rPr>
          <w:rFonts w:cs="Arial"/>
          <w:b/>
          <w:i/>
          <w:color w:val="000000"/>
          <w:sz w:val="20"/>
        </w:rPr>
        <w:br w:type="page"/>
      </w:r>
    </w:p>
    <w:p w14:paraId="63D81F23" w14:textId="64FEEB9A" w:rsidR="00813D4A" w:rsidRPr="00DF4CB8" w:rsidRDefault="00B27F89" w:rsidP="00FB41C0">
      <w:pPr>
        <w:pStyle w:val="Tytu"/>
        <w:jc w:val="right"/>
        <w:rPr>
          <w:rFonts w:cs="Arial"/>
          <w:b/>
          <w:i/>
          <w:color w:val="000000"/>
          <w:sz w:val="20"/>
        </w:rPr>
      </w:pPr>
      <w:r>
        <w:rPr>
          <w:rFonts w:cs="Arial"/>
          <w:b/>
          <w:i/>
          <w:color w:val="000000"/>
          <w:sz w:val="20"/>
        </w:rPr>
        <w:lastRenderedPageBreak/>
        <w:t>Załącznik nr 5</w:t>
      </w:r>
    </w:p>
    <w:p w14:paraId="752F5C26" w14:textId="77777777" w:rsidR="00813D4A" w:rsidRPr="00DF4CB8" w:rsidRDefault="00813D4A" w:rsidP="00FB41C0">
      <w:pPr>
        <w:pStyle w:val="Tytu"/>
        <w:jc w:val="right"/>
        <w:rPr>
          <w:rFonts w:cs="Arial"/>
          <w:b/>
          <w:i/>
          <w:color w:val="000000"/>
          <w:sz w:val="20"/>
        </w:rPr>
      </w:pPr>
      <w:r w:rsidRPr="00DF4CB8">
        <w:rPr>
          <w:rFonts w:cs="Arial"/>
          <w:b/>
          <w:i/>
          <w:color w:val="000000"/>
          <w:sz w:val="20"/>
        </w:rPr>
        <w:t>do umowy ……………….. z dnia………………..</w:t>
      </w:r>
    </w:p>
    <w:p w14:paraId="34EF2739" w14:textId="1495EEBF" w:rsidR="00813D4A" w:rsidRPr="00DF4CB8" w:rsidRDefault="00813D4A" w:rsidP="00FB41C0">
      <w:pPr>
        <w:pStyle w:val="Tytu"/>
        <w:spacing w:line="288" w:lineRule="auto"/>
        <w:rPr>
          <w:rFonts w:cs="Arial"/>
          <w:b/>
          <w:sz w:val="22"/>
          <w:szCs w:val="22"/>
        </w:rPr>
      </w:pPr>
      <w:bookmarkStart w:id="0" w:name="_GoBack"/>
      <w:bookmarkEnd w:id="0"/>
      <w:r w:rsidRPr="00DF4CB8">
        <w:rPr>
          <w:rFonts w:cs="Arial"/>
          <w:b/>
          <w:sz w:val="22"/>
          <w:szCs w:val="22"/>
        </w:rPr>
        <w:t xml:space="preserve">KLAUZULA INFORMACYJNA NA PODSTAWIE ARTYKUŁU 14 RODO </w:t>
      </w:r>
    </w:p>
    <w:p w14:paraId="55C094A4" w14:textId="77777777" w:rsidR="00813D4A" w:rsidRPr="00DF4CB8" w:rsidRDefault="00813D4A" w:rsidP="00FB41C0">
      <w:pPr>
        <w:pStyle w:val="Tytu"/>
        <w:spacing w:line="288" w:lineRule="auto"/>
        <w:rPr>
          <w:rFonts w:cs="Arial"/>
          <w:b/>
          <w:sz w:val="22"/>
          <w:szCs w:val="22"/>
        </w:rPr>
      </w:pPr>
      <w:r w:rsidRPr="00DF4CB8">
        <w:rPr>
          <w:rFonts w:cs="Arial"/>
          <w:b/>
          <w:sz w:val="22"/>
          <w:szCs w:val="22"/>
        </w:rPr>
        <w:t>(ROZPORZĄDZENIA O OCHRONIE DANYCH OSOBOWYCH)</w:t>
      </w:r>
      <w:r w:rsidRPr="00DF4CB8">
        <w:rPr>
          <w:rStyle w:val="Odwoanieprzypisudolnego"/>
          <w:rFonts w:cs="Arial"/>
          <w:color w:val="000000" w:themeColor="text1"/>
          <w:sz w:val="22"/>
          <w:szCs w:val="22"/>
        </w:rPr>
        <w:footnoteReference w:id="2"/>
      </w:r>
    </w:p>
    <w:p w14:paraId="581336BC" w14:textId="77777777" w:rsidR="00813D4A" w:rsidRPr="00DF4CB8" w:rsidRDefault="00813D4A" w:rsidP="00FB41C0">
      <w:pPr>
        <w:pStyle w:val="Tytu"/>
        <w:spacing w:line="288" w:lineRule="auto"/>
        <w:rPr>
          <w:rFonts w:cs="Arial"/>
          <w:sz w:val="22"/>
          <w:szCs w:val="22"/>
        </w:rPr>
      </w:pPr>
      <w:r w:rsidRPr="00DF4CB8">
        <w:rPr>
          <w:rFonts w:cs="Arial"/>
          <w:sz w:val="22"/>
          <w:szCs w:val="22"/>
        </w:rPr>
        <w:t>ZAWIERA INFORMACJE O WARUNKACH PRZETWARZANIA DANYCH OSOBOWYCH,</w:t>
      </w:r>
    </w:p>
    <w:p w14:paraId="7427BE5C" w14:textId="77777777" w:rsidR="00813D4A" w:rsidRPr="00813D4A" w:rsidRDefault="00813D4A" w:rsidP="00FB41C0">
      <w:pPr>
        <w:pStyle w:val="Tytu"/>
        <w:spacing w:line="288" w:lineRule="auto"/>
        <w:rPr>
          <w:rFonts w:cs="Arial"/>
          <w:sz w:val="22"/>
          <w:szCs w:val="22"/>
        </w:rPr>
      </w:pPr>
      <w:r w:rsidRPr="00DF4CB8">
        <w:rPr>
          <w:rFonts w:cs="Arial"/>
          <w:sz w:val="22"/>
          <w:szCs w:val="22"/>
        </w:rPr>
        <w:t>GDY DANE TE ZBIERANE SĄ Z INNYCH ŹRÓDEŁ NIŻ OD OSOBY, KTÓREJ DOTYCZĄ.</w:t>
      </w:r>
    </w:p>
    <w:tbl>
      <w:tblPr>
        <w:tblStyle w:val="Tabela-Siatka"/>
        <w:tblW w:w="10349" w:type="dxa"/>
        <w:jc w:val="center"/>
        <w:tblLook w:val="04A0" w:firstRow="1" w:lastRow="0" w:firstColumn="1" w:lastColumn="0" w:noHBand="0" w:noVBand="1"/>
        <w:tblCaption w:val="Tabela zawiera klauzulę informacyjną z art. 14 RODO w formie pytań i odpowiedzi."/>
      </w:tblPr>
      <w:tblGrid>
        <w:gridCol w:w="2978"/>
        <w:gridCol w:w="7371"/>
      </w:tblGrid>
      <w:tr w:rsidR="00813D4A" w:rsidRPr="00813D4A" w14:paraId="025D6F42" w14:textId="77777777" w:rsidTr="00436831">
        <w:trPr>
          <w:trHeight w:val="690"/>
          <w:tblHeader/>
          <w:jc w:val="center"/>
        </w:trPr>
        <w:tc>
          <w:tcPr>
            <w:tcW w:w="2978" w:type="dxa"/>
            <w:shd w:val="clear" w:color="auto" w:fill="D9D9D9" w:themeFill="background1" w:themeFillShade="D9"/>
            <w:vAlign w:val="center"/>
          </w:tcPr>
          <w:p w14:paraId="33BEB720" w14:textId="77777777" w:rsidR="00813D4A" w:rsidRPr="00FB41C0" w:rsidRDefault="00813D4A" w:rsidP="00FB41C0">
            <w:pPr>
              <w:pStyle w:val="Akapitzlist"/>
              <w:spacing w:after="0" w:line="288" w:lineRule="auto"/>
              <w:ind w:left="317"/>
              <w:contextualSpacing w:val="0"/>
              <w:jc w:val="center"/>
              <w:rPr>
                <w:rFonts w:ascii="Arial" w:hAnsi="Arial" w:cs="Arial"/>
                <w:b/>
                <w:color w:val="000000" w:themeColor="text1"/>
              </w:rPr>
            </w:pPr>
            <w:r w:rsidRPr="00FB41C0">
              <w:rPr>
                <w:rFonts w:ascii="Arial" w:hAnsi="Arial" w:cs="Arial"/>
                <w:b/>
                <w:color w:val="000000" w:themeColor="text1"/>
              </w:rPr>
              <w:t>PYTANIE DO ADMINISTRATORA DANYCH OSOBOWYCH:</w:t>
            </w:r>
          </w:p>
        </w:tc>
        <w:tc>
          <w:tcPr>
            <w:tcW w:w="7371" w:type="dxa"/>
            <w:shd w:val="clear" w:color="auto" w:fill="D9D9D9" w:themeFill="background1" w:themeFillShade="D9"/>
            <w:vAlign w:val="center"/>
          </w:tcPr>
          <w:p w14:paraId="36840916" w14:textId="77777777" w:rsidR="00813D4A" w:rsidRPr="00FB41C0" w:rsidRDefault="00813D4A" w:rsidP="00FB41C0">
            <w:pPr>
              <w:spacing w:after="0" w:line="288" w:lineRule="auto"/>
              <w:jc w:val="center"/>
              <w:rPr>
                <w:rFonts w:ascii="Arial" w:hAnsi="Arial" w:cs="Arial"/>
                <w:b/>
                <w:color w:val="000000" w:themeColor="text1"/>
              </w:rPr>
            </w:pPr>
            <w:r w:rsidRPr="00FB41C0">
              <w:rPr>
                <w:rFonts w:ascii="Arial" w:hAnsi="Arial" w:cs="Arial"/>
                <w:b/>
                <w:color w:val="000000" w:themeColor="text1"/>
              </w:rPr>
              <w:t>ODPOWIEDŹ:</w:t>
            </w:r>
          </w:p>
        </w:tc>
      </w:tr>
      <w:tr w:rsidR="00813D4A" w:rsidRPr="00813D4A" w14:paraId="299C4CBA" w14:textId="77777777" w:rsidTr="00FB41C0">
        <w:trPr>
          <w:trHeight w:val="1017"/>
          <w:jc w:val="center"/>
        </w:trPr>
        <w:tc>
          <w:tcPr>
            <w:tcW w:w="2978" w:type="dxa"/>
            <w:shd w:val="clear" w:color="auto" w:fill="F2F2F2" w:themeFill="background1" w:themeFillShade="F2"/>
          </w:tcPr>
          <w:p w14:paraId="5581D76B"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Kto jest administratorem moich danych osobowych?</w:t>
            </w:r>
          </w:p>
        </w:tc>
        <w:tc>
          <w:tcPr>
            <w:tcW w:w="7371" w:type="dxa"/>
            <w:vAlign w:val="center"/>
          </w:tcPr>
          <w:p w14:paraId="713216A9" w14:textId="77777777" w:rsidR="00813D4A" w:rsidRPr="00FB41C0" w:rsidRDefault="00813D4A" w:rsidP="00FB41C0">
            <w:pPr>
              <w:spacing w:after="0" w:line="288" w:lineRule="auto"/>
              <w:ind w:left="175"/>
              <w:rPr>
                <w:rFonts w:ascii="Arial" w:hAnsi="Arial" w:cs="Arial"/>
                <w:color w:val="000000" w:themeColor="text1"/>
              </w:rPr>
            </w:pPr>
            <w:r w:rsidRPr="00FB41C0">
              <w:rPr>
                <w:rFonts w:ascii="Arial" w:hAnsi="Arial" w:cs="Arial"/>
                <w:color w:val="000000" w:themeColor="text1"/>
              </w:rPr>
              <w:t>Administratorem Pani/Pana danych osobowych jest Województwo Małopolskie, ul. Basztowa 22, 31-156 Kraków, adres do korespondencji ul. Racławicka 56, 30-017 Kraków.</w:t>
            </w:r>
          </w:p>
        </w:tc>
      </w:tr>
      <w:tr w:rsidR="00813D4A" w:rsidRPr="00813D4A" w14:paraId="2D2F2CC6" w14:textId="77777777" w:rsidTr="00436831">
        <w:trPr>
          <w:trHeight w:val="1901"/>
          <w:jc w:val="center"/>
        </w:trPr>
        <w:tc>
          <w:tcPr>
            <w:tcW w:w="2978" w:type="dxa"/>
            <w:shd w:val="clear" w:color="auto" w:fill="F2F2F2" w:themeFill="background1" w:themeFillShade="F2"/>
          </w:tcPr>
          <w:p w14:paraId="6C3854CF"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Z kim można kontaktować się w sprawach związanych z przetwarzaniem moich danych osobowych?</w:t>
            </w:r>
          </w:p>
        </w:tc>
        <w:tc>
          <w:tcPr>
            <w:tcW w:w="7371" w:type="dxa"/>
            <w:vAlign w:val="center"/>
          </w:tcPr>
          <w:p w14:paraId="481A6FDA" w14:textId="77777777" w:rsidR="00813D4A" w:rsidRPr="00FB41C0" w:rsidRDefault="00813D4A" w:rsidP="00FB41C0">
            <w:pPr>
              <w:spacing w:after="0" w:line="288" w:lineRule="auto"/>
              <w:ind w:left="175"/>
              <w:rPr>
                <w:rFonts w:ascii="Arial" w:hAnsi="Arial" w:cs="Arial"/>
                <w:color w:val="000000" w:themeColor="text1"/>
              </w:rPr>
            </w:pPr>
            <w:r w:rsidRPr="00FB41C0">
              <w:rPr>
                <w:rFonts w:ascii="Arial" w:hAnsi="Arial" w:cs="Arial"/>
                <w:color w:val="000000" w:themeColor="text1"/>
              </w:rPr>
              <w:t xml:space="preserve">W sprawach związanych z przetwarzaniem danych osobowych należy się kontaktować z Inspektorem Ochrony Danych poprzez: </w:t>
            </w:r>
          </w:p>
          <w:p w14:paraId="3941D257" w14:textId="77777777" w:rsidR="00813D4A" w:rsidRPr="00FB41C0" w:rsidRDefault="00813D4A" w:rsidP="00FB41C0">
            <w:pPr>
              <w:spacing w:after="0" w:line="288" w:lineRule="auto"/>
              <w:ind w:left="175"/>
              <w:rPr>
                <w:rFonts w:ascii="Arial" w:hAnsi="Arial" w:cs="Arial"/>
                <w:color w:val="000000" w:themeColor="text1"/>
              </w:rPr>
            </w:pPr>
            <w:r w:rsidRPr="00FB41C0">
              <w:rPr>
                <w:rFonts w:ascii="Arial" w:hAnsi="Arial" w:cs="Arial"/>
                <w:color w:val="000000" w:themeColor="text1"/>
              </w:rPr>
              <w:t>- adres e</w:t>
            </w:r>
            <w:r w:rsidR="00DF4CB8" w:rsidRPr="00FB41C0">
              <w:rPr>
                <w:rFonts w:ascii="Arial" w:hAnsi="Arial" w:cs="Arial"/>
                <w:color w:val="000000" w:themeColor="text1"/>
              </w:rPr>
              <w:t xml:space="preserve">-mail: </w:t>
            </w:r>
            <w:hyperlink r:id="rId15" w:history="1">
              <w:r w:rsidR="00DF4CB8" w:rsidRPr="00FB41C0">
                <w:rPr>
                  <w:rStyle w:val="Hipercze"/>
                  <w:rFonts w:ascii="Arial" w:hAnsi="Arial" w:cs="Arial"/>
                </w:rPr>
                <w:t>iodo@umwm.malopolska.pl</w:t>
              </w:r>
            </w:hyperlink>
            <w:r w:rsidR="00DF4CB8" w:rsidRPr="00FB41C0">
              <w:rPr>
                <w:rFonts w:ascii="Arial" w:hAnsi="Arial" w:cs="Arial"/>
                <w:color w:val="000000" w:themeColor="text1"/>
              </w:rPr>
              <w:t xml:space="preserve"> </w:t>
            </w:r>
            <w:r w:rsidRPr="00FB41C0">
              <w:rPr>
                <w:rFonts w:ascii="Arial" w:hAnsi="Arial" w:cs="Arial"/>
                <w:color w:val="000000" w:themeColor="text1"/>
              </w:rPr>
              <w:br/>
              <w:t>- adres do korespondencji: Inspektor Ochrony Danych, Urząd Marszałkowski Województwa Małopolskiego, ul. Racławicka 56, 30 - 017 Kraków.</w:t>
            </w:r>
          </w:p>
        </w:tc>
      </w:tr>
      <w:tr w:rsidR="00813D4A" w:rsidRPr="00813D4A" w14:paraId="42E15D00" w14:textId="77777777" w:rsidTr="00436831">
        <w:trPr>
          <w:trHeight w:val="1063"/>
          <w:jc w:val="center"/>
        </w:trPr>
        <w:tc>
          <w:tcPr>
            <w:tcW w:w="2978" w:type="dxa"/>
            <w:shd w:val="clear" w:color="auto" w:fill="F2F2F2" w:themeFill="background1" w:themeFillShade="F2"/>
          </w:tcPr>
          <w:p w14:paraId="05D56141"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 xml:space="preserve">Jakie jest źródło  moich danych osobowych (skąd są pozyskiwane)? </w:t>
            </w:r>
          </w:p>
        </w:tc>
        <w:tc>
          <w:tcPr>
            <w:tcW w:w="7371" w:type="dxa"/>
            <w:vAlign w:val="center"/>
          </w:tcPr>
          <w:p w14:paraId="6600AC5D" w14:textId="77777777" w:rsidR="00813D4A" w:rsidRPr="00FB41C0" w:rsidRDefault="00813D4A" w:rsidP="00FB41C0">
            <w:pPr>
              <w:spacing w:after="0" w:line="288" w:lineRule="auto"/>
              <w:ind w:left="175"/>
              <w:rPr>
                <w:rFonts w:ascii="Arial" w:hAnsi="Arial" w:cs="Arial"/>
                <w:color w:val="000000" w:themeColor="text1"/>
              </w:rPr>
            </w:pPr>
            <w:r w:rsidRPr="00FB41C0">
              <w:rPr>
                <w:rFonts w:ascii="Arial" w:hAnsi="Arial" w:cs="Arial"/>
                <w:color w:val="000000" w:themeColor="text1"/>
              </w:rPr>
              <w:t>Pani/Pana dane osobowe pochodzą od Wykonawcy.</w:t>
            </w:r>
          </w:p>
        </w:tc>
      </w:tr>
      <w:tr w:rsidR="00813D4A" w:rsidRPr="00813D4A" w14:paraId="0ADA56FE" w14:textId="77777777" w:rsidTr="00436831">
        <w:trPr>
          <w:trHeight w:val="1277"/>
          <w:jc w:val="center"/>
        </w:trPr>
        <w:tc>
          <w:tcPr>
            <w:tcW w:w="2978" w:type="dxa"/>
            <w:shd w:val="clear" w:color="auto" w:fill="F2F2F2" w:themeFill="background1" w:themeFillShade="F2"/>
          </w:tcPr>
          <w:p w14:paraId="5AB9B472"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W jakim celu i na jakiej podstawie będą przetwarzane moje dane osobowe?</w:t>
            </w:r>
          </w:p>
        </w:tc>
        <w:tc>
          <w:tcPr>
            <w:tcW w:w="7371" w:type="dxa"/>
            <w:vAlign w:val="center"/>
          </w:tcPr>
          <w:p w14:paraId="214C6563" w14:textId="7AA244DF" w:rsidR="00813D4A" w:rsidRPr="00FB41C0" w:rsidRDefault="00DF4CB8" w:rsidP="00FB41C0">
            <w:pPr>
              <w:spacing w:after="0" w:line="288" w:lineRule="auto"/>
              <w:ind w:left="175"/>
              <w:rPr>
                <w:rFonts w:ascii="Arial" w:hAnsi="Arial" w:cs="Arial"/>
                <w:color w:val="000000" w:themeColor="text1"/>
                <w:highlight w:val="yellow"/>
              </w:rPr>
            </w:pPr>
            <w:r w:rsidRPr="00FB41C0">
              <w:rPr>
                <w:rFonts w:ascii="Arial" w:hAnsi="Arial" w:cs="Arial"/>
                <w:color w:val="000000" w:themeColor="text1"/>
              </w:rPr>
              <w:t>Administrator będzie przetwarzać Pani/Pana dane n</w:t>
            </w:r>
            <w:r w:rsidR="005F4956" w:rsidRPr="00FB41C0">
              <w:rPr>
                <w:rFonts w:ascii="Arial" w:hAnsi="Arial" w:cs="Arial"/>
                <w:color w:val="000000" w:themeColor="text1"/>
              </w:rPr>
              <w:t>a podstawie art. 6 ust. 1 lit. f</w:t>
            </w:r>
            <w:r w:rsidRPr="00FB41C0">
              <w:rPr>
                <w:rFonts w:ascii="Arial" w:hAnsi="Arial" w:cs="Arial"/>
                <w:color w:val="000000" w:themeColor="text1"/>
              </w:rPr>
              <w:t xml:space="preserve">) RODO w celu związanym z prowadzonym postępowaniem oraz zawarciem i realizacją umowy na </w:t>
            </w:r>
            <w:r w:rsidR="00A7476D" w:rsidRPr="00FB41C0">
              <w:rPr>
                <w:rFonts w:ascii="Arial" w:eastAsia="Calibri" w:hAnsi="Arial" w:cs="Arial"/>
                <w:b/>
              </w:rPr>
              <w:t>Przygotowanie i przeprowadzenie jakościowych badań opinii publicznej skuteczności działań informacyjno-edukacyjnych w zakresie ochrony powietrza w</w:t>
            </w:r>
            <w:r w:rsidR="005F4956" w:rsidRPr="00FB41C0">
              <w:rPr>
                <w:rFonts w:ascii="Arial" w:eastAsia="Calibri" w:hAnsi="Arial" w:cs="Arial"/>
                <w:b/>
              </w:rPr>
              <w:t>raz z opracowaniem rekomendacji</w:t>
            </w:r>
          </w:p>
        </w:tc>
      </w:tr>
      <w:tr w:rsidR="00813D4A" w:rsidRPr="00813D4A" w14:paraId="69CF0535" w14:textId="77777777" w:rsidTr="00436831">
        <w:trPr>
          <w:trHeight w:val="745"/>
          <w:jc w:val="center"/>
        </w:trPr>
        <w:tc>
          <w:tcPr>
            <w:tcW w:w="2978" w:type="dxa"/>
            <w:shd w:val="clear" w:color="auto" w:fill="F2F2F2" w:themeFill="background1" w:themeFillShade="F2"/>
          </w:tcPr>
          <w:p w14:paraId="75480172"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Jakie kategorie moich danych osobowych są przetwarzane (jaki jest zakres przetwarzanych danych)?</w:t>
            </w:r>
          </w:p>
        </w:tc>
        <w:tc>
          <w:tcPr>
            <w:tcW w:w="7371" w:type="dxa"/>
            <w:vAlign w:val="center"/>
          </w:tcPr>
          <w:p w14:paraId="666C74F0" w14:textId="77777777" w:rsidR="00813D4A" w:rsidRPr="00FB41C0" w:rsidRDefault="00813D4A" w:rsidP="00FB41C0">
            <w:pPr>
              <w:pStyle w:val="Akapitzlist"/>
              <w:shd w:val="clear" w:color="auto" w:fill="FFFFFF" w:themeFill="background1"/>
              <w:spacing w:after="0" w:line="288" w:lineRule="auto"/>
              <w:ind w:left="175"/>
              <w:contextualSpacing w:val="0"/>
              <w:rPr>
                <w:rFonts w:ascii="Arial" w:hAnsi="Arial" w:cs="Arial"/>
                <w:color w:val="000000" w:themeColor="text1"/>
              </w:rPr>
            </w:pPr>
            <w:r w:rsidRPr="00FB41C0">
              <w:rPr>
                <w:rFonts w:ascii="Arial" w:hAnsi="Arial" w:cs="Arial"/>
                <w:color w:val="000000" w:themeColor="text1"/>
              </w:rPr>
              <w:t>Administrator będzie przetwarzać następujące kategorie Pani/Pana danych: imię, nazwisko, stanowisko służbowe, służbowy numer telefonu, służbowy adres email.</w:t>
            </w:r>
          </w:p>
        </w:tc>
      </w:tr>
      <w:tr w:rsidR="00813D4A" w:rsidRPr="00813D4A" w14:paraId="27CE2889" w14:textId="77777777" w:rsidTr="00436831">
        <w:trPr>
          <w:trHeight w:val="1120"/>
          <w:jc w:val="center"/>
        </w:trPr>
        <w:tc>
          <w:tcPr>
            <w:tcW w:w="2978" w:type="dxa"/>
            <w:shd w:val="clear" w:color="auto" w:fill="F2F2F2" w:themeFill="background1" w:themeFillShade="F2"/>
          </w:tcPr>
          <w:p w14:paraId="4607C348"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Przez jaki okres będą przechowywane moje dane osobowe?</w:t>
            </w:r>
          </w:p>
        </w:tc>
        <w:tc>
          <w:tcPr>
            <w:tcW w:w="7371" w:type="dxa"/>
            <w:vAlign w:val="center"/>
          </w:tcPr>
          <w:p w14:paraId="32DB72C1" w14:textId="77777777" w:rsidR="00813D4A" w:rsidRPr="00FB41C0" w:rsidRDefault="00B10837" w:rsidP="00FB41C0">
            <w:pPr>
              <w:spacing w:after="0" w:line="288" w:lineRule="auto"/>
              <w:ind w:left="175"/>
              <w:rPr>
                <w:rFonts w:ascii="Arial" w:hAnsi="Arial" w:cs="Arial"/>
                <w:color w:val="000000" w:themeColor="text1"/>
              </w:rPr>
            </w:pPr>
            <w:r w:rsidRPr="00FB41C0">
              <w:rPr>
                <w:rFonts w:ascii="Arial" w:hAnsi="Arial" w:cs="Arial"/>
                <w:color w:val="000000" w:themeColor="text1"/>
              </w:rPr>
              <w:t xml:space="preserve">Pani/Pana dane osobowe będą przechowywane do momentu zakończenia realizacji projektu i jego rozliczenia oraz do momentu zamknięcia i rozliczenia programu Fundusze Europejskie dla Małopolski 2021-2027 oraz zakończenia okresu trwałości dla projektu i </w:t>
            </w:r>
            <w:r w:rsidRPr="00FB41C0">
              <w:rPr>
                <w:rFonts w:ascii="Arial" w:hAnsi="Arial" w:cs="Arial"/>
                <w:color w:val="000000" w:themeColor="text1"/>
              </w:rPr>
              <w:lastRenderedPageBreak/>
              <w:t>okresu archiwizacyjnego (w zależności od tego, która z tych dat nastąpi później), zgodnie z kategorią archiwalną określoną w Jednolitym rzeczowym wykazie akt organów samorządu województwa i urzędów marszałkowskich stanowiący załącznik nr 4 do rozporządzenia Prezesa Rady Ministrów w sprawie instrukcji kancelaryjnej, jednolitych rzeczowych wykazów akt oraz instrukcji w sprawie organizacji archiwów zakładowych z dnia 18 stycznia 2011 r. oraz zgodnie z ustawą z dnia 14 lipca 1983 r. o narodowym zasobie archiwalnym i archiwach.</w:t>
            </w:r>
          </w:p>
        </w:tc>
      </w:tr>
      <w:tr w:rsidR="00813D4A" w:rsidRPr="00813D4A" w14:paraId="3B13EEE5" w14:textId="77777777" w:rsidTr="00436831">
        <w:trPr>
          <w:trHeight w:val="1401"/>
          <w:jc w:val="center"/>
        </w:trPr>
        <w:tc>
          <w:tcPr>
            <w:tcW w:w="2978" w:type="dxa"/>
            <w:shd w:val="clear" w:color="auto" w:fill="F2F2F2" w:themeFill="background1" w:themeFillShade="F2"/>
          </w:tcPr>
          <w:p w14:paraId="2AF5E21E"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lastRenderedPageBreak/>
              <w:t>Jakie prawa mi przysługują w związku z przetwarzaniem moich danych osobowych?</w:t>
            </w:r>
          </w:p>
        </w:tc>
        <w:tc>
          <w:tcPr>
            <w:tcW w:w="7371" w:type="dxa"/>
            <w:vAlign w:val="center"/>
          </w:tcPr>
          <w:p w14:paraId="35F06447" w14:textId="77777777" w:rsidR="00813D4A" w:rsidRPr="00FB41C0" w:rsidRDefault="00813D4A" w:rsidP="00FB41C0">
            <w:pPr>
              <w:pStyle w:val="Akapitzlist"/>
              <w:spacing w:after="0" w:line="288" w:lineRule="auto"/>
              <w:ind w:left="175"/>
              <w:contextualSpacing w:val="0"/>
              <w:rPr>
                <w:rFonts w:ascii="Arial" w:hAnsi="Arial" w:cs="Arial"/>
                <w:color w:val="000000" w:themeColor="text1"/>
              </w:rPr>
            </w:pPr>
            <w:r w:rsidRPr="00FB41C0">
              <w:rPr>
                <w:rFonts w:ascii="Arial" w:hAnsi="Arial" w:cs="Arial"/>
                <w:color w:val="000000" w:themeColor="text1"/>
              </w:rPr>
              <w:t>Posiada Pani/Pan prawo:</w:t>
            </w:r>
          </w:p>
          <w:p w14:paraId="6243C74A" w14:textId="77777777" w:rsidR="00813D4A" w:rsidRPr="00FB41C0" w:rsidRDefault="00813D4A" w:rsidP="00FB41C0">
            <w:pPr>
              <w:pStyle w:val="Akapitzlist"/>
              <w:spacing w:after="0" w:line="288" w:lineRule="auto"/>
              <w:ind w:left="175"/>
              <w:contextualSpacing w:val="0"/>
              <w:rPr>
                <w:rFonts w:ascii="Arial" w:hAnsi="Arial" w:cs="Arial"/>
                <w:color w:val="000000" w:themeColor="text1"/>
              </w:rPr>
            </w:pPr>
            <w:r w:rsidRPr="00FB41C0">
              <w:rPr>
                <w:rFonts w:ascii="Arial" w:hAnsi="Arial" w:cs="Arial"/>
                <w:color w:val="000000" w:themeColor="text1"/>
              </w:rPr>
              <w:t>− na podstawie art. 15 RODO prawo dostępu do danych osobowych Pani/Pana dotyczących;</w:t>
            </w:r>
          </w:p>
          <w:p w14:paraId="5D41575E" w14:textId="5BE3F34F" w:rsidR="00813D4A" w:rsidRPr="00FB41C0" w:rsidRDefault="00813D4A" w:rsidP="00FB41C0">
            <w:pPr>
              <w:pStyle w:val="Akapitzlist"/>
              <w:spacing w:after="0" w:line="288" w:lineRule="auto"/>
              <w:ind w:left="175"/>
              <w:contextualSpacing w:val="0"/>
              <w:rPr>
                <w:rFonts w:ascii="Arial" w:hAnsi="Arial" w:cs="Arial"/>
                <w:color w:val="000000" w:themeColor="text1"/>
              </w:rPr>
            </w:pPr>
            <w:r w:rsidRPr="00FB41C0">
              <w:rPr>
                <w:rFonts w:ascii="Arial" w:hAnsi="Arial" w:cs="Arial"/>
                <w:color w:val="000000" w:themeColor="text1"/>
              </w:rPr>
              <w:t>− na podstawie art. 16 RODO prawo do sprostowania Pani/Pana danych osobowych</w:t>
            </w:r>
            <w:r w:rsidR="00FB41C0" w:rsidRPr="00FB41C0">
              <w:rPr>
                <w:rFonts w:ascii="Arial" w:hAnsi="Arial" w:cs="Arial"/>
                <w:color w:val="000000" w:themeColor="text1"/>
              </w:rPr>
              <w:t>*</w:t>
            </w:r>
            <w:r w:rsidRPr="00FB41C0">
              <w:rPr>
                <w:rFonts w:ascii="Arial" w:hAnsi="Arial" w:cs="Arial"/>
                <w:color w:val="000000" w:themeColor="text1"/>
              </w:rPr>
              <w:t>;</w:t>
            </w:r>
          </w:p>
          <w:p w14:paraId="2EC1AA29" w14:textId="6E372D2D" w:rsidR="00813D4A" w:rsidRPr="00FB41C0" w:rsidRDefault="00813D4A" w:rsidP="00FB41C0">
            <w:pPr>
              <w:pStyle w:val="Akapitzlist"/>
              <w:spacing w:after="0" w:line="288" w:lineRule="auto"/>
              <w:ind w:left="175"/>
              <w:contextualSpacing w:val="0"/>
              <w:rPr>
                <w:rFonts w:ascii="Arial" w:hAnsi="Arial" w:cs="Arial"/>
                <w:color w:val="000000" w:themeColor="text1"/>
              </w:rPr>
            </w:pPr>
            <w:r w:rsidRPr="00FB41C0">
              <w:rPr>
                <w:rFonts w:ascii="Arial" w:hAnsi="Arial" w:cs="Arial"/>
                <w:color w:val="000000" w:themeColor="text1"/>
              </w:rPr>
              <w:t>− na podstawie art. 18 RODO prawo żądania od administratora ograniczenia przetwarzania danych osobowych z zastrzeżeniem przypadków, o których mowa w art. 18 ust. 2 RODO</w:t>
            </w:r>
            <w:r w:rsidR="00FB41C0" w:rsidRPr="00FB41C0">
              <w:rPr>
                <w:rFonts w:ascii="Arial" w:hAnsi="Arial" w:cs="Arial"/>
                <w:color w:val="000000" w:themeColor="text1"/>
              </w:rPr>
              <w:t>*</w:t>
            </w:r>
            <w:r w:rsidRPr="00FB41C0">
              <w:rPr>
                <w:rFonts w:ascii="Arial" w:hAnsi="Arial" w:cs="Arial"/>
                <w:color w:val="000000" w:themeColor="text1"/>
              </w:rPr>
              <w:t xml:space="preserve">;  </w:t>
            </w:r>
          </w:p>
          <w:p w14:paraId="56A9A7C8" w14:textId="77777777" w:rsidR="00813D4A" w:rsidRPr="00FB41C0" w:rsidRDefault="00813D4A" w:rsidP="00FB41C0">
            <w:pPr>
              <w:pStyle w:val="Akapitzlist"/>
              <w:spacing w:after="0" w:line="288" w:lineRule="auto"/>
              <w:ind w:left="175"/>
              <w:contextualSpacing w:val="0"/>
              <w:rPr>
                <w:rFonts w:ascii="Arial" w:hAnsi="Arial" w:cs="Arial"/>
                <w:color w:val="000000" w:themeColor="text1"/>
              </w:rPr>
            </w:pPr>
            <w:r w:rsidRPr="00FB41C0">
              <w:rPr>
                <w:rFonts w:ascii="Arial" w:hAnsi="Arial" w:cs="Arial"/>
                <w:color w:val="000000" w:themeColor="text1"/>
              </w:rPr>
              <w:t>− prawo do wniesienia skargi do Prezesa Urzędu Ochrony Danych Osobowych, gdy uzna Pani/Pan, że przetwarzanie danych osobowych Pani/Pana dotyczących narusza przepisy RODO.</w:t>
            </w:r>
          </w:p>
          <w:p w14:paraId="45968909" w14:textId="77777777" w:rsidR="00813D4A" w:rsidRPr="00FB41C0" w:rsidRDefault="00813D4A" w:rsidP="00FB41C0">
            <w:pPr>
              <w:pStyle w:val="Akapitzlist"/>
              <w:spacing w:after="0" w:line="288" w:lineRule="auto"/>
              <w:ind w:left="175"/>
              <w:contextualSpacing w:val="0"/>
              <w:rPr>
                <w:rFonts w:ascii="Arial" w:hAnsi="Arial" w:cs="Arial"/>
                <w:color w:val="000000" w:themeColor="text1"/>
              </w:rPr>
            </w:pPr>
            <w:r w:rsidRPr="00FB41C0">
              <w:rPr>
                <w:rFonts w:ascii="Arial" w:hAnsi="Arial" w:cs="Arial"/>
                <w:color w:val="000000" w:themeColor="text1"/>
              </w:rPr>
              <w:t>− Prawo do wniesienia sprzeciwu</w:t>
            </w:r>
          </w:p>
        </w:tc>
      </w:tr>
      <w:tr w:rsidR="00813D4A" w:rsidRPr="00813D4A" w14:paraId="50D06B35" w14:textId="77777777" w:rsidTr="00FB41C0">
        <w:trPr>
          <w:trHeight w:val="1172"/>
          <w:jc w:val="center"/>
        </w:trPr>
        <w:tc>
          <w:tcPr>
            <w:tcW w:w="2978" w:type="dxa"/>
            <w:shd w:val="clear" w:color="auto" w:fill="F2F2F2" w:themeFill="background1" w:themeFillShade="F2"/>
          </w:tcPr>
          <w:p w14:paraId="06C08BC1" w14:textId="77777777" w:rsidR="00813D4A" w:rsidRPr="00FB41C0" w:rsidRDefault="00813D4A" w:rsidP="00FB41C0">
            <w:pPr>
              <w:pStyle w:val="Akapitzlist"/>
              <w:numPr>
                <w:ilvl w:val="0"/>
                <w:numId w:val="22"/>
              </w:numPr>
              <w:spacing w:after="0" w:line="288" w:lineRule="auto"/>
              <w:ind w:left="318" w:hanging="260"/>
              <w:contextualSpacing w:val="0"/>
              <w:rPr>
                <w:rFonts w:ascii="Arial" w:hAnsi="Arial" w:cs="Arial"/>
                <w:b/>
                <w:color w:val="000000" w:themeColor="text1"/>
              </w:rPr>
            </w:pPr>
            <w:r w:rsidRPr="00FB41C0">
              <w:rPr>
                <w:rFonts w:ascii="Arial" w:hAnsi="Arial" w:cs="Arial"/>
                <w:b/>
                <w:color w:val="000000" w:themeColor="text1"/>
              </w:rPr>
              <w:t>Komu mogą zostać przekazane moje dane osobowe? (wskazanie odbiorców danych)</w:t>
            </w:r>
          </w:p>
        </w:tc>
        <w:tc>
          <w:tcPr>
            <w:tcW w:w="7371" w:type="dxa"/>
            <w:vAlign w:val="center"/>
          </w:tcPr>
          <w:p w14:paraId="23BE264F" w14:textId="77777777" w:rsidR="00813D4A" w:rsidRPr="00FB41C0" w:rsidRDefault="00DF4CB8" w:rsidP="00FB41C0">
            <w:pPr>
              <w:spacing w:after="0" w:line="288" w:lineRule="auto"/>
              <w:ind w:left="175"/>
              <w:rPr>
                <w:rFonts w:ascii="Arial" w:hAnsi="Arial" w:cs="Arial"/>
                <w:color w:val="000000" w:themeColor="text1"/>
              </w:rPr>
            </w:pPr>
            <w:r w:rsidRPr="00FB41C0">
              <w:rPr>
                <w:rFonts w:ascii="Arial" w:hAnsi="Arial" w:cs="Arial"/>
                <w:color w:val="000000" w:themeColor="text1"/>
              </w:rPr>
              <w:t>Pani/Pana dane osobowe mogą zostać ujawnione podmiotom upoważnionym na podstawie przepisów prawa.</w:t>
            </w:r>
          </w:p>
        </w:tc>
      </w:tr>
      <w:tr w:rsidR="00813D4A" w:rsidRPr="00813D4A" w14:paraId="3DF0AFFB" w14:textId="77777777" w:rsidTr="00FB41C0">
        <w:trPr>
          <w:trHeight w:val="1501"/>
          <w:jc w:val="center"/>
        </w:trPr>
        <w:tc>
          <w:tcPr>
            <w:tcW w:w="2978" w:type="dxa"/>
            <w:shd w:val="clear" w:color="auto" w:fill="F2F2F2" w:themeFill="background1" w:themeFillShade="F2"/>
          </w:tcPr>
          <w:p w14:paraId="66ADA72B" w14:textId="77777777" w:rsidR="00813D4A" w:rsidRPr="00FB41C0" w:rsidRDefault="00813D4A" w:rsidP="00FB41C0">
            <w:pPr>
              <w:pStyle w:val="Akapitzlist"/>
              <w:numPr>
                <w:ilvl w:val="0"/>
                <w:numId w:val="22"/>
              </w:numPr>
              <w:spacing w:after="0" w:line="288" w:lineRule="auto"/>
              <w:ind w:left="318" w:hanging="261"/>
              <w:contextualSpacing w:val="0"/>
              <w:rPr>
                <w:rFonts w:ascii="Arial" w:hAnsi="Arial" w:cs="Arial"/>
                <w:b/>
                <w:color w:val="000000" w:themeColor="text1"/>
              </w:rPr>
            </w:pPr>
            <w:r w:rsidRPr="00FB41C0">
              <w:rPr>
                <w:rFonts w:ascii="Arial" w:hAnsi="Arial" w:cs="Arial"/>
                <w:b/>
                <w:color w:val="000000" w:themeColor="text1"/>
              </w:rPr>
              <w:t>Czy moje dane będą podlegały zautomatyzowanemu podejmowaniu decyzji (w tym profilowaniu)?</w:t>
            </w:r>
          </w:p>
        </w:tc>
        <w:tc>
          <w:tcPr>
            <w:tcW w:w="7371" w:type="dxa"/>
            <w:vAlign w:val="center"/>
          </w:tcPr>
          <w:p w14:paraId="2EF31170" w14:textId="77777777" w:rsidR="00813D4A" w:rsidRPr="00FB41C0" w:rsidRDefault="00813D4A" w:rsidP="00FB41C0">
            <w:pPr>
              <w:spacing w:after="0" w:line="288" w:lineRule="auto"/>
              <w:ind w:left="175"/>
              <w:rPr>
                <w:rFonts w:ascii="Arial" w:hAnsi="Arial" w:cs="Arial"/>
                <w:color w:val="000000" w:themeColor="text1"/>
              </w:rPr>
            </w:pPr>
            <w:r w:rsidRPr="00FB41C0">
              <w:rPr>
                <w:rFonts w:ascii="Arial" w:hAnsi="Arial" w:cs="Arial"/>
                <w:color w:val="000000" w:themeColor="text1"/>
              </w:rPr>
              <w:t>Pani/Pana dane osobowe nie będą podlegały zautomatyzowanemu podejmowaniu decyzji, w tym profilowaniu.</w:t>
            </w:r>
          </w:p>
        </w:tc>
      </w:tr>
    </w:tbl>
    <w:p w14:paraId="238B0DF2" w14:textId="77777777" w:rsidR="00FB41C0" w:rsidRDefault="00FB41C0" w:rsidP="00FB41C0">
      <w:pPr>
        <w:tabs>
          <w:tab w:val="left" w:pos="615"/>
        </w:tabs>
        <w:spacing w:after="0" w:line="240" w:lineRule="auto"/>
        <w:ind w:right="23"/>
        <w:rPr>
          <w:rFonts w:ascii="Arial" w:hAnsi="Arial" w:cs="Arial"/>
          <w:i/>
          <w:sz w:val="20"/>
          <w:szCs w:val="20"/>
        </w:rPr>
      </w:pPr>
    </w:p>
    <w:p w14:paraId="629D21DD" w14:textId="6DDF1DE7" w:rsidR="00FB41C0" w:rsidRPr="00B547AE" w:rsidRDefault="00FB41C0" w:rsidP="00FB41C0">
      <w:pPr>
        <w:tabs>
          <w:tab w:val="left" w:pos="615"/>
        </w:tabs>
        <w:spacing w:after="0" w:line="240" w:lineRule="auto"/>
        <w:ind w:right="23"/>
        <w:rPr>
          <w:rFonts w:ascii="Arial" w:hAnsi="Arial" w:cs="Arial"/>
          <w:i/>
          <w:sz w:val="20"/>
          <w:szCs w:val="20"/>
        </w:rPr>
      </w:pPr>
      <w:r w:rsidRPr="00B547AE">
        <w:rPr>
          <w:rFonts w:ascii="Arial" w:hAnsi="Arial" w:cs="Arial"/>
          <w:i/>
          <w:sz w:val="20"/>
          <w:szCs w:val="20"/>
        </w:rPr>
        <w:t xml:space="preserve">* </w:t>
      </w:r>
      <w:r w:rsidRPr="00B547AE">
        <w:rPr>
          <w:rFonts w:ascii="Arial" w:hAnsi="Arial" w:cs="Arial"/>
          <w:b/>
          <w:i/>
          <w:sz w:val="20"/>
          <w:szCs w:val="20"/>
        </w:rPr>
        <w:t xml:space="preserve">Wyjaśnienie: </w:t>
      </w:r>
      <w:r w:rsidRPr="00B547AE">
        <w:rPr>
          <w:rFonts w:ascii="Arial" w:hAnsi="Arial" w:cs="Arial"/>
          <w:i/>
          <w:sz w:val="20"/>
          <w:szCs w:val="20"/>
        </w:rPr>
        <w:t>skorzystanie z prawa do sprostowania nie może skutkować zmianą</w:t>
      </w:r>
      <w:r w:rsidRPr="00B547AE">
        <w:rPr>
          <w:rFonts w:ascii="Arial" w:hAnsi="Arial" w:cs="Arial"/>
          <w:b/>
          <w:i/>
          <w:sz w:val="20"/>
          <w:szCs w:val="20"/>
        </w:rPr>
        <w:t xml:space="preserve"> </w:t>
      </w:r>
      <w:r w:rsidRPr="00B547AE">
        <w:rPr>
          <w:rFonts w:ascii="Arial" w:hAnsi="Arial" w:cs="Arial"/>
          <w:i/>
          <w:sz w:val="20"/>
          <w:szCs w:val="20"/>
        </w:rPr>
        <w:t>wyniku postępowania o udzielenie zamówienia publicznego ani zmianą postanowień umowy w zakresie niezgodnym z ustawą Pzp oraz nie może naruszać integralności protokołu oraz jego załączników.</w:t>
      </w:r>
    </w:p>
    <w:p w14:paraId="559C1629" w14:textId="0C30721F" w:rsidR="00A83203" w:rsidRPr="00FB41C0" w:rsidRDefault="00FB41C0" w:rsidP="00FB41C0">
      <w:pPr>
        <w:spacing w:after="0" w:line="240" w:lineRule="auto"/>
        <w:rPr>
          <w:rFonts w:ascii="Arial" w:hAnsi="Arial" w:cs="Arial"/>
          <w:i/>
          <w:sz w:val="20"/>
          <w:szCs w:val="20"/>
        </w:rPr>
      </w:pPr>
      <w:r w:rsidRPr="00B547AE">
        <w:rPr>
          <w:rFonts w:ascii="Arial" w:hAnsi="Arial" w:cs="Arial"/>
          <w:i/>
          <w:sz w:val="20"/>
          <w:szCs w:val="20"/>
        </w:rPr>
        <w:t xml:space="preserve">** </w:t>
      </w:r>
      <w:r w:rsidRPr="00B547AE">
        <w:rPr>
          <w:rFonts w:ascii="Arial" w:hAnsi="Arial" w:cs="Arial"/>
          <w:b/>
          <w:i/>
          <w:sz w:val="20"/>
          <w:szCs w:val="20"/>
        </w:rPr>
        <w:t xml:space="preserve">Wyjaśnienie: </w:t>
      </w:r>
      <w:r w:rsidRPr="00B547AE">
        <w:rPr>
          <w:rFonts w:ascii="Arial" w:hAnsi="Arial" w:cs="Arial"/>
          <w:i/>
          <w:sz w:val="20"/>
          <w:szCs w:val="20"/>
        </w:rPr>
        <w:t>prawo do ograniczenia przetwarzania nie ma zastosowania w odniesieniu</w:t>
      </w:r>
      <w:r w:rsidRPr="00B547AE">
        <w:rPr>
          <w:rFonts w:ascii="Arial" w:hAnsi="Arial" w:cs="Arial"/>
          <w:b/>
          <w:i/>
          <w:sz w:val="20"/>
          <w:szCs w:val="20"/>
        </w:rPr>
        <w:t xml:space="preserve"> </w:t>
      </w:r>
      <w:r w:rsidRPr="00B547AE">
        <w:rPr>
          <w:rFonts w:ascii="Arial" w:hAnsi="Arial" w:cs="Arial"/>
          <w:i/>
          <w:sz w:val="20"/>
          <w:szCs w:val="20"/>
        </w:rPr>
        <w:t>do przechowywania, w celu zapewnienia korzystania ze środków ochrony prawnej lub w celu ochrony praw innej osoby fizycznej lub prawnej, lub z uwagi na ważne względy interesu publicznego Unii Europejskiej lub państwa członkowskiego.</w:t>
      </w:r>
    </w:p>
    <w:sectPr w:rsidR="00A83203" w:rsidRPr="00FB41C0">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1032D" w14:textId="77777777" w:rsidR="00F72525" w:rsidRDefault="00F72525" w:rsidP="00997636">
      <w:pPr>
        <w:spacing w:after="0" w:line="240" w:lineRule="auto"/>
      </w:pPr>
      <w:r>
        <w:separator/>
      </w:r>
    </w:p>
  </w:endnote>
  <w:endnote w:type="continuationSeparator" w:id="0">
    <w:p w14:paraId="67B88B97" w14:textId="77777777" w:rsidR="00F72525" w:rsidRDefault="00F72525" w:rsidP="00997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OpenSymbol">
    <w:altName w:val="Times New Roman"/>
    <w:charset w:val="02"/>
    <w:family w:val="auto"/>
    <w:pitch w:val="default"/>
  </w:font>
  <w:font w:name="Arial">
    <w:panose1 w:val="020B0604020202020204"/>
    <w:charset w:val="00"/>
    <w:family w:val="swiss"/>
    <w:pitch w:val="variable"/>
    <w:sig w:usb0="E0002AFF" w:usb1="C0007843" w:usb2="00000009" w:usb3="00000000" w:csb0="000001FF" w:csb1="00000000"/>
  </w:font>
  <w:font w:name="@Microsoft YaHei">
    <w:charset w:val="86"/>
    <w:family w:val="swiss"/>
    <w:pitch w:val="variable"/>
    <w:sig w:usb0="80000287" w:usb1="2ACF3C50" w:usb2="00000016" w:usb3="00000000" w:csb0="0004001F" w:csb1="00000000"/>
  </w:font>
  <w:font w:name="Cambria Math">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649104"/>
      <w:docPartObj>
        <w:docPartGallery w:val="Page Numbers (Bottom of Page)"/>
        <w:docPartUnique/>
      </w:docPartObj>
    </w:sdtPr>
    <w:sdtEndPr/>
    <w:sdtContent>
      <w:sdt>
        <w:sdtPr>
          <w:id w:val="1728636285"/>
          <w:docPartObj>
            <w:docPartGallery w:val="Page Numbers (Top of Page)"/>
            <w:docPartUnique/>
          </w:docPartObj>
        </w:sdtPr>
        <w:sdtEndPr/>
        <w:sdtContent>
          <w:p w14:paraId="0255178B" w14:textId="1956DA49" w:rsidR="00436831" w:rsidRDefault="00436831">
            <w:pPr>
              <w:pStyle w:val="Stopka"/>
              <w:jc w:val="center"/>
            </w:pPr>
            <w:r w:rsidRPr="00A7476D">
              <w:rPr>
                <w:rFonts w:ascii="Arial" w:hAnsi="Arial" w:cs="Arial"/>
                <w:sz w:val="18"/>
                <w:szCs w:val="20"/>
              </w:rPr>
              <w:t xml:space="preserve">Strona </w:t>
            </w:r>
            <w:r w:rsidRPr="00A7476D">
              <w:rPr>
                <w:rFonts w:ascii="Arial" w:hAnsi="Arial" w:cs="Arial"/>
                <w:b/>
                <w:bCs/>
                <w:sz w:val="18"/>
                <w:szCs w:val="20"/>
              </w:rPr>
              <w:fldChar w:fldCharType="begin"/>
            </w:r>
            <w:r w:rsidRPr="00A7476D">
              <w:rPr>
                <w:rFonts w:ascii="Arial" w:hAnsi="Arial" w:cs="Arial"/>
                <w:b/>
                <w:bCs/>
                <w:sz w:val="18"/>
                <w:szCs w:val="20"/>
              </w:rPr>
              <w:instrText>PAGE</w:instrText>
            </w:r>
            <w:r w:rsidRPr="00A7476D">
              <w:rPr>
                <w:rFonts w:ascii="Arial" w:hAnsi="Arial" w:cs="Arial"/>
                <w:b/>
                <w:bCs/>
                <w:sz w:val="18"/>
                <w:szCs w:val="20"/>
              </w:rPr>
              <w:fldChar w:fldCharType="separate"/>
            </w:r>
            <w:r w:rsidR="00FB41C0">
              <w:rPr>
                <w:rFonts w:ascii="Arial" w:hAnsi="Arial" w:cs="Arial"/>
                <w:b/>
                <w:bCs/>
                <w:noProof/>
                <w:sz w:val="18"/>
                <w:szCs w:val="20"/>
              </w:rPr>
              <w:t>23</w:t>
            </w:r>
            <w:r w:rsidRPr="00A7476D">
              <w:rPr>
                <w:rFonts w:ascii="Arial" w:hAnsi="Arial" w:cs="Arial"/>
                <w:b/>
                <w:bCs/>
                <w:sz w:val="18"/>
                <w:szCs w:val="20"/>
              </w:rPr>
              <w:fldChar w:fldCharType="end"/>
            </w:r>
            <w:r w:rsidRPr="00A7476D">
              <w:rPr>
                <w:rFonts w:ascii="Arial" w:hAnsi="Arial" w:cs="Arial"/>
                <w:sz w:val="18"/>
                <w:szCs w:val="20"/>
              </w:rPr>
              <w:t xml:space="preserve"> z </w:t>
            </w:r>
            <w:r w:rsidRPr="00A7476D">
              <w:rPr>
                <w:rFonts w:ascii="Arial" w:hAnsi="Arial" w:cs="Arial"/>
                <w:b/>
                <w:bCs/>
                <w:sz w:val="18"/>
                <w:szCs w:val="20"/>
              </w:rPr>
              <w:fldChar w:fldCharType="begin"/>
            </w:r>
            <w:r w:rsidRPr="00A7476D">
              <w:rPr>
                <w:rFonts w:ascii="Arial" w:hAnsi="Arial" w:cs="Arial"/>
                <w:b/>
                <w:bCs/>
                <w:sz w:val="18"/>
                <w:szCs w:val="20"/>
              </w:rPr>
              <w:instrText>NUMPAGES</w:instrText>
            </w:r>
            <w:r w:rsidRPr="00A7476D">
              <w:rPr>
                <w:rFonts w:ascii="Arial" w:hAnsi="Arial" w:cs="Arial"/>
                <w:b/>
                <w:bCs/>
                <w:sz w:val="18"/>
                <w:szCs w:val="20"/>
              </w:rPr>
              <w:fldChar w:fldCharType="separate"/>
            </w:r>
            <w:r w:rsidR="00FB41C0">
              <w:rPr>
                <w:rFonts w:ascii="Arial" w:hAnsi="Arial" w:cs="Arial"/>
                <w:b/>
                <w:bCs/>
                <w:noProof/>
                <w:sz w:val="18"/>
                <w:szCs w:val="20"/>
              </w:rPr>
              <w:t>23</w:t>
            </w:r>
            <w:r w:rsidRPr="00A7476D">
              <w:rPr>
                <w:rFonts w:ascii="Arial" w:hAnsi="Arial" w:cs="Arial"/>
                <w:b/>
                <w:bCs/>
                <w:sz w:val="18"/>
                <w:szCs w:val="20"/>
              </w:rPr>
              <w:fldChar w:fldCharType="end"/>
            </w:r>
          </w:p>
        </w:sdtContent>
      </w:sdt>
    </w:sdtContent>
  </w:sdt>
  <w:p w14:paraId="1574E632" w14:textId="77777777" w:rsidR="00436831" w:rsidRDefault="0043683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7EEFC" w14:textId="77777777" w:rsidR="00F72525" w:rsidRDefault="00F72525" w:rsidP="00997636">
      <w:pPr>
        <w:spacing w:after="0" w:line="240" w:lineRule="auto"/>
      </w:pPr>
      <w:r>
        <w:separator/>
      </w:r>
    </w:p>
  </w:footnote>
  <w:footnote w:type="continuationSeparator" w:id="0">
    <w:p w14:paraId="7D5559C1" w14:textId="77777777" w:rsidR="00F72525" w:rsidRDefault="00F72525" w:rsidP="00997636">
      <w:pPr>
        <w:spacing w:after="0" w:line="240" w:lineRule="auto"/>
      </w:pPr>
      <w:r>
        <w:continuationSeparator/>
      </w:r>
    </w:p>
  </w:footnote>
  <w:footnote w:id="1">
    <w:p w14:paraId="59096BFD" w14:textId="77777777" w:rsidR="00B27F89" w:rsidRPr="003464DD" w:rsidRDefault="00B27F89" w:rsidP="00B27F89">
      <w:pPr>
        <w:pStyle w:val="Tekstprzypisudolnego"/>
        <w:spacing w:before="120"/>
        <w:rPr>
          <w:rFonts w:ascii="Arial" w:hAnsi="Arial" w:cs="Arial"/>
          <w:i/>
        </w:rPr>
      </w:pPr>
      <w:r w:rsidRPr="003464DD">
        <w:rPr>
          <w:rFonts w:ascii="Arial" w:hAnsi="Arial" w:cs="Arial"/>
          <w:i/>
        </w:rPr>
        <w:footnoteRef/>
      </w:r>
      <w:r>
        <w:rPr>
          <w:rFonts w:ascii="Arial" w:hAnsi="Arial" w:cs="Arial"/>
          <w:i/>
        </w:rPr>
        <w:t xml:space="preserve"> </w:t>
      </w:r>
      <w:r w:rsidRPr="003464DD">
        <w:rPr>
          <w:rFonts w:ascii="Arial" w:hAnsi="Arial" w:cs="Arial"/>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2">
    <w:p w14:paraId="2D305CC0" w14:textId="77777777" w:rsidR="00436831" w:rsidRPr="00FB41C0" w:rsidRDefault="00436831" w:rsidP="00FB41C0">
      <w:pPr>
        <w:pStyle w:val="Tekstprzypisudolnego"/>
        <w:ind w:left="142" w:hanging="142"/>
        <w:rPr>
          <w:rFonts w:ascii="Arial" w:hAnsi="Arial" w:cs="Arial"/>
          <w:i/>
          <w:sz w:val="22"/>
          <w:szCs w:val="22"/>
        </w:rPr>
      </w:pPr>
      <w:r w:rsidRPr="00FB41C0">
        <w:rPr>
          <w:rStyle w:val="Odwoanieprzypisudolnego"/>
          <w:rFonts w:ascii="Arial" w:hAnsi="Arial" w:cs="Arial"/>
          <w:sz w:val="22"/>
          <w:szCs w:val="22"/>
        </w:rPr>
        <w:footnoteRef/>
      </w:r>
      <w:r w:rsidRPr="00FB41C0">
        <w:rPr>
          <w:rFonts w:ascii="Arial" w:hAnsi="Arial" w:cs="Arial"/>
          <w:i/>
          <w:sz w:val="22"/>
          <w:szCs w:val="22"/>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E8B7B" w14:textId="77777777" w:rsidR="00436831" w:rsidRDefault="00436831" w:rsidP="002930FA">
    <w:pPr>
      <w:pStyle w:val="Nagwek"/>
      <w:spacing w:before="240" w:after="240"/>
      <w:jc w:val="right"/>
      <w:rPr>
        <w:rFonts w:ascii="Arial" w:hAnsi="Arial" w:cs="Arial"/>
        <w:b/>
        <w:color w:val="000000"/>
        <w:sz w:val="20"/>
        <w:szCs w:val="16"/>
      </w:rPr>
    </w:pPr>
    <w:r>
      <w:rPr>
        <w:noProof/>
        <w:lang w:eastAsia="pl-PL"/>
      </w:rPr>
      <w:drawing>
        <wp:inline distT="0" distB="0" distL="0" distR="0" wp14:anchorId="6347237A" wp14:editId="3B28F449">
          <wp:extent cx="5760720" cy="494665"/>
          <wp:effectExtent l="0" t="0" r="0" b="0"/>
          <wp:docPr id="1" name="Obraz 1" descr="pasek z logotypami, fundusze eurpejskie dla małopolski, RP, UE,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4665"/>
                  </a:xfrm>
                  <a:prstGeom prst="rect">
                    <a:avLst/>
                  </a:prstGeom>
                </pic:spPr>
              </pic:pic>
            </a:graphicData>
          </a:graphic>
        </wp:inline>
      </w:drawing>
    </w:r>
  </w:p>
  <w:p w14:paraId="20D9ABCD" w14:textId="77777777" w:rsidR="00436831" w:rsidRPr="009E5352" w:rsidRDefault="00436831" w:rsidP="00FB41C0">
    <w:pPr>
      <w:pStyle w:val="Nagwek"/>
      <w:spacing w:before="120" w:after="120"/>
      <w:jc w:val="right"/>
      <w:rPr>
        <w:b/>
        <w:sz w:val="28"/>
      </w:rPr>
    </w:pPr>
    <w:r>
      <w:rPr>
        <w:rFonts w:ascii="Arial" w:hAnsi="Arial" w:cs="Arial"/>
        <w:b/>
        <w:color w:val="000000"/>
        <w:sz w:val="20"/>
        <w:szCs w:val="16"/>
      </w:rPr>
      <w:t>Z</w:t>
    </w:r>
    <w:r w:rsidRPr="009E5352">
      <w:rPr>
        <w:rFonts w:ascii="Arial" w:hAnsi="Arial" w:cs="Arial"/>
        <w:b/>
        <w:color w:val="000000"/>
        <w:sz w:val="20"/>
        <w:szCs w:val="16"/>
      </w:rPr>
      <w:t>nak sprawy: SR-V.052.10.8.2025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247028B8"/>
    <w:name w:val="WW8Num6"/>
    <w:lvl w:ilvl="0">
      <w:start w:val="1"/>
      <w:numFmt w:val="decimal"/>
      <w:lvlText w:val="%1."/>
      <w:lvlJc w:val="left"/>
      <w:pPr>
        <w:tabs>
          <w:tab w:val="num" w:pos="360"/>
        </w:tabs>
        <w:ind w:left="360" w:hanging="360"/>
      </w:pPr>
      <w:rPr>
        <w:rFonts w:cs="OpenSymbol" w:hint="default"/>
        <w:b w:val="0"/>
        <w:i w:val="0"/>
        <w:color w:val="auto"/>
        <w:sz w:val="22"/>
        <w:szCs w:val="24"/>
      </w:rPr>
    </w:lvl>
    <w:lvl w:ilvl="1">
      <w:start w:val="1"/>
      <w:numFmt w:val="decimal"/>
      <w:lvlText w:val="%2)"/>
      <w:lvlJc w:val="left"/>
      <w:pPr>
        <w:tabs>
          <w:tab w:val="num" w:pos="785"/>
        </w:tabs>
        <w:ind w:left="785" w:hanging="360"/>
      </w:pPr>
      <w:rPr>
        <w:rFonts w:ascii="Arial" w:eastAsia="@Microsoft YaHei" w:hAnsi="Arial" w:cs="Arial" w:hint="default"/>
        <w:b w:val="0"/>
        <w:caps w:val="0"/>
        <w:smallCaps w:val="0"/>
        <w:vanish w:val="0"/>
        <w:sz w:val="22"/>
        <w:szCs w:val="20"/>
      </w:rPr>
    </w:lvl>
    <w:lvl w:ilvl="2">
      <w:start w:val="1"/>
      <w:numFmt w:val="lowerRoman"/>
      <w:lvlText w:val="%3."/>
      <w:lvlJc w:val="right"/>
      <w:pPr>
        <w:tabs>
          <w:tab w:val="num" w:pos="1800"/>
        </w:tabs>
        <w:ind w:left="1800" w:hanging="180"/>
      </w:pPr>
      <w:rPr>
        <w:rFonts w:cs="@Microsoft YaHei"/>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rFonts w:ascii="OpenSymbol" w:eastAsia="Cambria Math" w:hAnsi="OpenSymbol" w:cs="OpenSymbol"/>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11"/>
    <w:multiLevelType w:val="multilevel"/>
    <w:tmpl w:val="00000011"/>
    <w:name w:val="WWNum17"/>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6727FE"/>
    <w:multiLevelType w:val="hybridMultilevel"/>
    <w:tmpl w:val="09A457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A4BA5"/>
    <w:multiLevelType w:val="hybridMultilevel"/>
    <w:tmpl w:val="EECA7C06"/>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720"/>
        </w:tabs>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B368CF"/>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3B5386D"/>
    <w:multiLevelType w:val="hybridMultilevel"/>
    <w:tmpl w:val="E6DE9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165911E7"/>
    <w:multiLevelType w:val="hybridMultilevel"/>
    <w:tmpl w:val="83DE5A0A"/>
    <w:lvl w:ilvl="0" w:tplc="BA6E7D0C">
      <w:start w:val="1"/>
      <w:numFmt w:val="decimal"/>
      <w:lvlText w:val="%1."/>
      <w:lvlJc w:val="left"/>
      <w:pPr>
        <w:ind w:left="360" w:hanging="360"/>
      </w:pPr>
      <w:rPr>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B30B98"/>
    <w:multiLevelType w:val="hybridMultilevel"/>
    <w:tmpl w:val="E0DC1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A1A03"/>
    <w:multiLevelType w:val="hybridMultilevel"/>
    <w:tmpl w:val="00948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8FD2592"/>
    <w:multiLevelType w:val="hybridMultilevel"/>
    <w:tmpl w:val="38A0D036"/>
    <w:lvl w:ilvl="0" w:tplc="4F3C4AA6">
      <w:start w:val="1"/>
      <w:numFmt w:val="decimal"/>
      <w:lvlText w:val="%1."/>
      <w:lvlJc w:val="left"/>
      <w:pPr>
        <w:ind w:left="836" w:hanging="348"/>
      </w:pPr>
      <w:rPr>
        <w:rFonts w:ascii="Arial" w:eastAsia="Arial" w:hAnsi="Arial" w:cs="Arial" w:hint="default"/>
        <w:spacing w:val="-12"/>
        <w:w w:val="100"/>
        <w:sz w:val="20"/>
        <w:szCs w:val="22"/>
        <w:lang w:val="pl-PL" w:eastAsia="en-US" w:bidi="ar-SA"/>
      </w:rPr>
    </w:lvl>
    <w:lvl w:ilvl="1" w:tplc="4AF86F06">
      <w:start w:val="1"/>
      <w:numFmt w:val="lowerLetter"/>
      <w:lvlText w:val="%2."/>
      <w:lvlJc w:val="left"/>
      <w:pPr>
        <w:ind w:left="1532" w:hanging="336"/>
      </w:pPr>
      <w:rPr>
        <w:rFonts w:ascii="Arial" w:eastAsia="Arial" w:hAnsi="Arial" w:cs="Arial" w:hint="default"/>
        <w:b w:val="0"/>
        <w:spacing w:val="-4"/>
        <w:w w:val="100"/>
        <w:sz w:val="22"/>
        <w:szCs w:val="22"/>
        <w:lang w:val="pl-PL" w:eastAsia="en-US" w:bidi="ar-SA"/>
      </w:rPr>
    </w:lvl>
    <w:lvl w:ilvl="2" w:tplc="06CCFE56">
      <w:numFmt w:val="bullet"/>
      <w:lvlText w:val="•"/>
      <w:lvlJc w:val="left"/>
      <w:pPr>
        <w:ind w:left="2402" w:hanging="336"/>
      </w:pPr>
      <w:rPr>
        <w:rFonts w:hint="default"/>
        <w:lang w:val="pl-PL" w:eastAsia="en-US" w:bidi="ar-SA"/>
      </w:rPr>
    </w:lvl>
    <w:lvl w:ilvl="3" w:tplc="ECE257E2">
      <w:numFmt w:val="bullet"/>
      <w:lvlText w:val="•"/>
      <w:lvlJc w:val="left"/>
      <w:pPr>
        <w:ind w:left="3265" w:hanging="336"/>
      </w:pPr>
      <w:rPr>
        <w:rFonts w:hint="default"/>
        <w:lang w:val="pl-PL" w:eastAsia="en-US" w:bidi="ar-SA"/>
      </w:rPr>
    </w:lvl>
    <w:lvl w:ilvl="4" w:tplc="0B8E8A1C">
      <w:numFmt w:val="bullet"/>
      <w:lvlText w:val="•"/>
      <w:lvlJc w:val="left"/>
      <w:pPr>
        <w:ind w:left="4128" w:hanging="336"/>
      </w:pPr>
      <w:rPr>
        <w:rFonts w:hint="default"/>
        <w:lang w:val="pl-PL" w:eastAsia="en-US" w:bidi="ar-SA"/>
      </w:rPr>
    </w:lvl>
    <w:lvl w:ilvl="5" w:tplc="C9320AC4">
      <w:numFmt w:val="bullet"/>
      <w:lvlText w:val="•"/>
      <w:lvlJc w:val="left"/>
      <w:pPr>
        <w:ind w:left="4991" w:hanging="336"/>
      </w:pPr>
      <w:rPr>
        <w:rFonts w:hint="default"/>
        <w:lang w:val="pl-PL" w:eastAsia="en-US" w:bidi="ar-SA"/>
      </w:rPr>
    </w:lvl>
    <w:lvl w:ilvl="6" w:tplc="79845F9E">
      <w:numFmt w:val="bullet"/>
      <w:lvlText w:val="•"/>
      <w:lvlJc w:val="left"/>
      <w:pPr>
        <w:ind w:left="5854" w:hanging="336"/>
      </w:pPr>
      <w:rPr>
        <w:rFonts w:hint="default"/>
        <w:lang w:val="pl-PL" w:eastAsia="en-US" w:bidi="ar-SA"/>
      </w:rPr>
    </w:lvl>
    <w:lvl w:ilvl="7" w:tplc="CEDA2742">
      <w:numFmt w:val="bullet"/>
      <w:lvlText w:val="•"/>
      <w:lvlJc w:val="left"/>
      <w:pPr>
        <w:ind w:left="6717" w:hanging="336"/>
      </w:pPr>
      <w:rPr>
        <w:rFonts w:hint="default"/>
        <w:lang w:val="pl-PL" w:eastAsia="en-US" w:bidi="ar-SA"/>
      </w:rPr>
    </w:lvl>
    <w:lvl w:ilvl="8" w:tplc="7CAE7B86">
      <w:numFmt w:val="bullet"/>
      <w:lvlText w:val="•"/>
      <w:lvlJc w:val="left"/>
      <w:pPr>
        <w:ind w:left="7580" w:hanging="336"/>
      </w:pPr>
      <w:rPr>
        <w:rFonts w:hint="default"/>
        <w:lang w:val="pl-PL" w:eastAsia="en-US" w:bidi="ar-SA"/>
      </w:rPr>
    </w:lvl>
  </w:abstractNum>
  <w:abstractNum w:abstractNumId="11" w15:restartNumberingAfterBreak="0">
    <w:nsid w:val="30E86D3A"/>
    <w:multiLevelType w:val="hybridMultilevel"/>
    <w:tmpl w:val="1BA87CE4"/>
    <w:lvl w:ilvl="0" w:tplc="D5CA5F44">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211D48"/>
    <w:multiLevelType w:val="multilevel"/>
    <w:tmpl w:val="0B0A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EE1B51"/>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19E0F64"/>
    <w:multiLevelType w:val="hybridMultilevel"/>
    <w:tmpl w:val="1FB4C4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667CA0"/>
    <w:multiLevelType w:val="hybridMultilevel"/>
    <w:tmpl w:val="3F2CEFE4"/>
    <w:lvl w:ilvl="0" w:tplc="919A389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801737"/>
    <w:multiLevelType w:val="hybridMultilevel"/>
    <w:tmpl w:val="00948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0BB4BE2"/>
    <w:multiLevelType w:val="hybridMultilevel"/>
    <w:tmpl w:val="942CFDD0"/>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5A611018"/>
    <w:multiLevelType w:val="multilevel"/>
    <w:tmpl w:val="1E70F3AA"/>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5A8A39EB"/>
    <w:multiLevelType w:val="hybridMultilevel"/>
    <w:tmpl w:val="5E880E40"/>
    <w:lvl w:ilvl="0" w:tplc="B8ECCA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619E3A2A"/>
    <w:multiLevelType w:val="hybridMultilevel"/>
    <w:tmpl w:val="94226402"/>
    <w:lvl w:ilvl="0" w:tplc="2CBC9FFE">
      <w:start w:val="1"/>
      <w:numFmt w:val="lowerLetter"/>
      <w:lvlText w:val="%1)"/>
      <w:lvlJc w:val="left"/>
      <w:pPr>
        <w:ind w:left="720" w:hanging="360"/>
      </w:pPr>
      <w:rPr>
        <w:rFonts w:ascii="Arial"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DC2F60"/>
    <w:multiLevelType w:val="hybridMultilevel"/>
    <w:tmpl w:val="736A047A"/>
    <w:lvl w:ilvl="0" w:tplc="37704D48">
      <w:start w:val="1"/>
      <w:numFmt w:val="decimal"/>
      <w:lvlText w:val="%1."/>
      <w:lvlJc w:val="left"/>
      <w:pPr>
        <w:ind w:left="2629"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6E405F"/>
    <w:multiLevelType w:val="hybridMultilevel"/>
    <w:tmpl w:val="7E04D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0FE10C4"/>
    <w:multiLevelType w:val="hybridMultilevel"/>
    <w:tmpl w:val="F0B04990"/>
    <w:lvl w:ilvl="0" w:tplc="ABCAF300">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3B2CE6"/>
    <w:multiLevelType w:val="hybridMultilevel"/>
    <w:tmpl w:val="536240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FD60B35"/>
    <w:multiLevelType w:val="hybridMultilevel"/>
    <w:tmpl w:val="39EA39DA"/>
    <w:lvl w:ilvl="0" w:tplc="14BCAE68">
      <w:start w:val="1"/>
      <w:numFmt w:val="decimal"/>
      <w:lvlText w:val="%1."/>
      <w:lvlJc w:val="left"/>
      <w:pPr>
        <w:ind w:left="288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1"/>
  </w:num>
  <w:num w:numId="4">
    <w:abstractNumId w:val="17"/>
  </w:num>
  <w:num w:numId="5">
    <w:abstractNumId w:val="11"/>
  </w:num>
  <w:num w:numId="6">
    <w:abstractNumId w:val="18"/>
  </w:num>
  <w:num w:numId="7">
    <w:abstractNumId w:val="3"/>
  </w:num>
  <w:num w:numId="8">
    <w:abstractNumId w:val="20"/>
  </w:num>
  <w:num w:numId="9">
    <w:abstractNumId w:val="22"/>
  </w:num>
  <w:num w:numId="10">
    <w:abstractNumId w:val="2"/>
  </w:num>
  <w:num w:numId="11">
    <w:abstractNumId w:val="25"/>
  </w:num>
  <w:num w:numId="12">
    <w:abstractNumId w:val="5"/>
  </w:num>
  <w:num w:numId="13">
    <w:abstractNumId w:val="8"/>
  </w:num>
  <w:num w:numId="14">
    <w:abstractNumId w:val="19"/>
  </w:num>
  <w:num w:numId="15">
    <w:abstractNumId w:val="14"/>
  </w:num>
  <w:num w:numId="16">
    <w:abstractNumId w:val="7"/>
  </w:num>
  <w:num w:numId="17">
    <w:abstractNumId w:val="9"/>
  </w:num>
  <w:num w:numId="18">
    <w:abstractNumId w:val="16"/>
  </w:num>
  <w:num w:numId="19">
    <w:abstractNumId w:val="4"/>
  </w:num>
  <w:num w:numId="20">
    <w:abstractNumId w:val="13"/>
  </w:num>
  <w:num w:numId="21">
    <w:abstractNumId w:val="10"/>
  </w:num>
  <w:num w:numId="22">
    <w:abstractNumId w:val="23"/>
  </w:num>
  <w:num w:numId="23">
    <w:abstractNumId w:val="12"/>
  </w:num>
  <w:num w:numId="2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1D6"/>
    <w:rsid w:val="00030526"/>
    <w:rsid w:val="00043A00"/>
    <w:rsid w:val="0006656C"/>
    <w:rsid w:val="00072052"/>
    <w:rsid w:val="00074B9F"/>
    <w:rsid w:val="00086DA6"/>
    <w:rsid w:val="000B2735"/>
    <w:rsid w:val="000E04C0"/>
    <w:rsid w:val="000E5B01"/>
    <w:rsid w:val="000E65E7"/>
    <w:rsid w:val="0011165E"/>
    <w:rsid w:val="0011181E"/>
    <w:rsid w:val="0012796F"/>
    <w:rsid w:val="00135645"/>
    <w:rsid w:val="001413AD"/>
    <w:rsid w:val="00146233"/>
    <w:rsid w:val="00183185"/>
    <w:rsid w:val="001D7751"/>
    <w:rsid w:val="001E260A"/>
    <w:rsid w:val="001F100E"/>
    <w:rsid w:val="00225A7E"/>
    <w:rsid w:val="002300D2"/>
    <w:rsid w:val="002342FD"/>
    <w:rsid w:val="0024373A"/>
    <w:rsid w:val="00263CA9"/>
    <w:rsid w:val="00270170"/>
    <w:rsid w:val="002930FA"/>
    <w:rsid w:val="002A3C4A"/>
    <w:rsid w:val="002A47BE"/>
    <w:rsid w:val="002A5EDA"/>
    <w:rsid w:val="002C2973"/>
    <w:rsid w:val="002D5393"/>
    <w:rsid w:val="002F2ED9"/>
    <w:rsid w:val="002F3A31"/>
    <w:rsid w:val="002F4512"/>
    <w:rsid w:val="00317206"/>
    <w:rsid w:val="003239E3"/>
    <w:rsid w:val="00330F4C"/>
    <w:rsid w:val="00342B33"/>
    <w:rsid w:val="00365843"/>
    <w:rsid w:val="00395A5F"/>
    <w:rsid w:val="003A0157"/>
    <w:rsid w:val="003A45D5"/>
    <w:rsid w:val="003A6B84"/>
    <w:rsid w:val="003E598A"/>
    <w:rsid w:val="003F09D3"/>
    <w:rsid w:val="00403310"/>
    <w:rsid w:val="00436831"/>
    <w:rsid w:val="00446129"/>
    <w:rsid w:val="00473462"/>
    <w:rsid w:val="00474B2A"/>
    <w:rsid w:val="004838DE"/>
    <w:rsid w:val="00506878"/>
    <w:rsid w:val="00517F7F"/>
    <w:rsid w:val="00587841"/>
    <w:rsid w:val="005A5415"/>
    <w:rsid w:val="005C0692"/>
    <w:rsid w:val="005C5177"/>
    <w:rsid w:val="005E1530"/>
    <w:rsid w:val="005E686D"/>
    <w:rsid w:val="005F10C4"/>
    <w:rsid w:val="005F185C"/>
    <w:rsid w:val="005F4956"/>
    <w:rsid w:val="005F7F8C"/>
    <w:rsid w:val="00607807"/>
    <w:rsid w:val="00622DDC"/>
    <w:rsid w:val="00623784"/>
    <w:rsid w:val="0062689C"/>
    <w:rsid w:val="00634997"/>
    <w:rsid w:val="00644C43"/>
    <w:rsid w:val="0065510E"/>
    <w:rsid w:val="00656CA8"/>
    <w:rsid w:val="0067597E"/>
    <w:rsid w:val="00676EA6"/>
    <w:rsid w:val="0068430C"/>
    <w:rsid w:val="00684930"/>
    <w:rsid w:val="006851D6"/>
    <w:rsid w:val="0069222E"/>
    <w:rsid w:val="006B5F35"/>
    <w:rsid w:val="006C7D5A"/>
    <w:rsid w:val="006D2A7B"/>
    <w:rsid w:val="006D52E7"/>
    <w:rsid w:val="006F7B50"/>
    <w:rsid w:val="00715B9D"/>
    <w:rsid w:val="0075336A"/>
    <w:rsid w:val="007B6651"/>
    <w:rsid w:val="007B7A98"/>
    <w:rsid w:val="007D3BE0"/>
    <w:rsid w:val="007D3E0B"/>
    <w:rsid w:val="007F1994"/>
    <w:rsid w:val="007F2887"/>
    <w:rsid w:val="007F7A7E"/>
    <w:rsid w:val="00803707"/>
    <w:rsid w:val="00813D4A"/>
    <w:rsid w:val="00824C83"/>
    <w:rsid w:val="00833BCC"/>
    <w:rsid w:val="0083557C"/>
    <w:rsid w:val="00873A6F"/>
    <w:rsid w:val="0087702B"/>
    <w:rsid w:val="008773FE"/>
    <w:rsid w:val="00892E99"/>
    <w:rsid w:val="008945B6"/>
    <w:rsid w:val="008A73AD"/>
    <w:rsid w:val="008C40F1"/>
    <w:rsid w:val="00935F47"/>
    <w:rsid w:val="00942FA1"/>
    <w:rsid w:val="00944606"/>
    <w:rsid w:val="009449DD"/>
    <w:rsid w:val="00952D32"/>
    <w:rsid w:val="00990AB6"/>
    <w:rsid w:val="0099362B"/>
    <w:rsid w:val="00997636"/>
    <w:rsid w:val="009A1936"/>
    <w:rsid w:val="009E092E"/>
    <w:rsid w:val="009E0E99"/>
    <w:rsid w:val="009E5352"/>
    <w:rsid w:val="009F7175"/>
    <w:rsid w:val="00A03577"/>
    <w:rsid w:val="00A146EB"/>
    <w:rsid w:val="00A256A4"/>
    <w:rsid w:val="00A50C70"/>
    <w:rsid w:val="00A52AF8"/>
    <w:rsid w:val="00A660C6"/>
    <w:rsid w:val="00A7476D"/>
    <w:rsid w:val="00A83203"/>
    <w:rsid w:val="00A84BF5"/>
    <w:rsid w:val="00A92CB0"/>
    <w:rsid w:val="00AE2FE6"/>
    <w:rsid w:val="00B10837"/>
    <w:rsid w:val="00B10D75"/>
    <w:rsid w:val="00B225AA"/>
    <w:rsid w:val="00B25707"/>
    <w:rsid w:val="00B27F89"/>
    <w:rsid w:val="00B32F96"/>
    <w:rsid w:val="00B547AE"/>
    <w:rsid w:val="00B7758D"/>
    <w:rsid w:val="00BA3B44"/>
    <w:rsid w:val="00C13F3F"/>
    <w:rsid w:val="00C142F6"/>
    <w:rsid w:val="00C203F2"/>
    <w:rsid w:val="00C2060D"/>
    <w:rsid w:val="00C4778F"/>
    <w:rsid w:val="00C47ED4"/>
    <w:rsid w:val="00C7222C"/>
    <w:rsid w:val="00C85BF3"/>
    <w:rsid w:val="00C87B6E"/>
    <w:rsid w:val="00CA2D36"/>
    <w:rsid w:val="00CA4D4F"/>
    <w:rsid w:val="00CD24F5"/>
    <w:rsid w:val="00CD6ED2"/>
    <w:rsid w:val="00CE1F15"/>
    <w:rsid w:val="00CE2F5E"/>
    <w:rsid w:val="00CE4BE1"/>
    <w:rsid w:val="00CE7F15"/>
    <w:rsid w:val="00CF31DD"/>
    <w:rsid w:val="00D2104F"/>
    <w:rsid w:val="00D22754"/>
    <w:rsid w:val="00D30B9D"/>
    <w:rsid w:val="00D4706A"/>
    <w:rsid w:val="00D51430"/>
    <w:rsid w:val="00D867FF"/>
    <w:rsid w:val="00D90E69"/>
    <w:rsid w:val="00DA10D6"/>
    <w:rsid w:val="00DB5044"/>
    <w:rsid w:val="00DE5023"/>
    <w:rsid w:val="00DE72AD"/>
    <w:rsid w:val="00DE7B2F"/>
    <w:rsid w:val="00DF4CB8"/>
    <w:rsid w:val="00DF6FA4"/>
    <w:rsid w:val="00E00FF7"/>
    <w:rsid w:val="00E13524"/>
    <w:rsid w:val="00E20D9B"/>
    <w:rsid w:val="00E26444"/>
    <w:rsid w:val="00E334C0"/>
    <w:rsid w:val="00E44F2F"/>
    <w:rsid w:val="00E578C7"/>
    <w:rsid w:val="00E85030"/>
    <w:rsid w:val="00E8691D"/>
    <w:rsid w:val="00E9519B"/>
    <w:rsid w:val="00EE649E"/>
    <w:rsid w:val="00EF27AD"/>
    <w:rsid w:val="00F31F61"/>
    <w:rsid w:val="00F43B45"/>
    <w:rsid w:val="00F72525"/>
    <w:rsid w:val="00F732B1"/>
    <w:rsid w:val="00F73CA6"/>
    <w:rsid w:val="00F876B7"/>
    <w:rsid w:val="00F908CE"/>
    <w:rsid w:val="00F912F2"/>
    <w:rsid w:val="00F929BC"/>
    <w:rsid w:val="00F961B9"/>
    <w:rsid w:val="00FA7FA6"/>
    <w:rsid w:val="00FB41C0"/>
    <w:rsid w:val="00FD2357"/>
    <w:rsid w:val="00FE3E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0323B"/>
  <w15:chartTrackingRefBased/>
  <w15:docId w15:val="{3281F230-1AC6-40AD-9D71-6AC66B21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7636"/>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9976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368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976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7636"/>
  </w:style>
  <w:style w:type="paragraph" w:styleId="Stopka">
    <w:name w:val="footer"/>
    <w:basedOn w:val="Normalny"/>
    <w:link w:val="StopkaZnak"/>
    <w:uiPriority w:val="99"/>
    <w:unhideWhenUsed/>
    <w:rsid w:val="009976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7636"/>
  </w:style>
  <w:style w:type="paragraph" w:styleId="Tekstpodstawowy">
    <w:name w:val="Body Text"/>
    <w:basedOn w:val="Normalny"/>
    <w:link w:val="TekstpodstawowyZnak"/>
    <w:unhideWhenUsed/>
    <w:rsid w:val="00997636"/>
    <w:pPr>
      <w:spacing w:after="0" w:line="240" w:lineRule="auto"/>
    </w:pPr>
    <w:rPr>
      <w:rFonts w:ascii="Arial" w:hAnsi="Arial"/>
      <w:sz w:val="24"/>
      <w:szCs w:val="20"/>
      <w:lang w:eastAsia="pl-PL"/>
    </w:rPr>
  </w:style>
  <w:style w:type="character" w:customStyle="1" w:styleId="TekstpodstawowyZnak">
    <w:name w:val="Tekst podstawowy Znak"/>
    <w:basedOn w:val="Domylnaczcionkaakapitu"/>
    <w:link w:val="Tekstpodstawowy"/>
    <w:qFormat/>
    <w:rsid w:val="00997636"/>
    <w:rPr>
      <w:rFonts w:ascii="Arial" w:eastAsia="Times New Roman" w:hAnsi="Arial" w:cs="Times New Roman"/>
      <w:sz w:val="24"/>
      <w:szCs w:val="20"/>
      <w:lang w:eastAsia="pl-PL"/>
    </w:rPr>
  </w:style>
  <w:style w:type="paragraph" w:styleId="Tekstpodstawowy3">
    <w:name w:val="Body Text 3"/>
    <w:basedOn w:val="Normalny"/>
    <w:link w:val="Tekstpodstawowy3Znak"/>
    <w:semiHidden/>
    <w:unhideWhenUsed/>
    <w:qFormat/>
    <w:rsid w:val="00997636"/>
    <w:pPr>
      <w:spacing w:after="120" w:line="240" w:lineRule="auto"/>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semiHidden/>
    <w:rsid w:val="00997636"/>
    <w:rPr>
      <w:rFonts w:ascii="Times New Roman" w:eastAsia="Times New Roman" w:hAnsi="Times New Roman" w:cs="Times New Roman"/>
      <w:sz w:val="16"/>
      <w:szCs w:val="16"/>
      <w:lang w:eastAsia="pl-PL"/>
    </w:rPr>
  </w:style>
  <w:style w:type="paragraph" w:styleId="Akapitzlist">
    <w:name w:val="List Paragraph"/>
    <w:aliases w:val="CW_Lista,Podsis rysunku,Numerowanie,L1,Akapit z listą5,maz_wyliczenie,opis dzialania,K-P_odwolanie,A_wyliczenie,Akapit z listą5CxSpLast,BulletC,Tekst punktowanie,Akapit z listą 1,List Paragraph,Table of contents numbered,sw tekst,Preambuł"/>
    <w:basedOn w:val="Normalny"/>
    <w:link w:val="AkapitzlistZnak"/>
    <w:uiPriority w:val="34"/>
    <w:qFormat/>
    <w:rsid w:val="00997636"/>
    <w:pPr>
      <w:ind w:left="720"/>
      <w:contextualSpacing/>
    </w:pPr>
  </w:style>
  <w:style w:type="character" w:customStyle="1" w:styleId="AkapitzlistZnak">
    <w:name w:val="Akapit z listą Znak"/>
    <w:aliases w:val="CW_Lista Znak,Podsis rysunku Znak,Numerowanie Znak,L1 Znak,Akapit z listą5 Znak,maz_wyliczenie Znak,opis dzialania Znak,K-P_odwolanie Znak,A_wyliczenie Znak,Akapit z listą5CxSpLast Znak,BulletC Znak,Tekst punktowanie Znak"/>
    <w:link w:val="Akapitzlist"/>
    <w:uiPriority w:val="34"/>
    <w:qFormat/>
    <w:locked/>
    <w:rsid w:val="00997636"/>
    <w:rPr>
      <w:rFonts w:ascii="Calibri" w:eastAsia="Times New Roman" w:hAnsi="Calibri" w:cs="Times New Roman"/>
    </w:rPr>
  </w:style>
  <w:style w:type="paragraph" w:customStyle="1" w:styleId="Styl1SWZ">
    <w:name w:val="Styl1SWZ"/>
    <w:basedOn w:val="Nagwek1"/>
    <w:link w:val="Styl1SWZZnak"/>
    <w:qFormat/>
    <w:rsid w:val="00997636"/>
    <w:pPr>
      <w:spacing w:before="120" w:after="120" w:line="240" w:lineRule="auto"/>
      <w:jc w:val="both"/>
    </w:pPr>
    <w:rPr>
      <w:rFonts w:ascii="Arial" w:hAnsi="Arial"/>
      <w:b/>
      <w:color w:val="000000" w:themeColor="text1"/>
    </w:rPr>
  </w:style>
  <w:style w:type="character" w:customStyle="1" w:styleId="Styl1SWZZnak">
    <w:name w:val="Styl1SWZ Znak"/>
    <w:basedOn w:val="Nagwek1Znak"/>
    <w:link w:val="Styl1SWZ"/>
    <w:rsid w:val="00997636"/>
    <w:rPr>
      <w:rFonts w:ascii="Arial" w:eastAsiaTheme="majorEastAsia" w:hAnsi="Arial" w:cstheme="majorBidi"/>
      <w:b/>
      <w:color w:val="000000" w:themeColor="text1"/>
      <w:sz w:val="32"/>
      <w:szCs w:val="32"/>
    </w:rPr>
  </w:style>
  <w:style w:type="character" w:customStyle="1" w:styleId="Nagwek1Znak">
    <w:name w:val="Nagłówek 1 Znak"/>
    <w:basedOn w:val="Domylnaczcionkaakapitu"/>
    <w:link w:val="Nagwek1"/>
    <w:uiPriority w:val="9"/>
    <w:rsid w:val="00997636"/>
    <w:rPr>
      <w:rFonts w:asciiTheme="majorHAnsi" w:eastAsiaTheme="majorEastAsia" w:hAnsiTheme="majorHAnsi" w:cstheme="majorBidi"/>
      <w:color w:val="2E74B5" w:themeColor="accent1" w:themeShade="BF"/>
      <w:sz w:val="32"/>
      <w:szCs w:val="32"/>
    </w:rPr>
  </w:style>
  <w:style w:type="paragraph" w:styleId="Tytu">
    <w:name w:val="Title"/>
    <w:basedOn w:val="Normalny"/>
    <w:link w:val="TytuZnak"/>
    <w:uiPriority w:val="10"/>
    <w:qFormat/>
    <w:rsid w:val="00C142F6"/>
    <w:pPr>
      <w:spacing w:after="0" w:line="240" w:lineRule="auto"/>
      <w:jc w:val="center"/>
    </w:pPr>
    <w:rPr>
      <w:rFonts w:ascii="Arial" w:hAnsi="Arial"/>
      <w:sz w:val="32"/>
      <w:szCs w:val="20"/>
      <w:lang w:eastAsia="pl-PL"/>
    </w:rPr>
  </w:style>
  <w:style w:type="character" w:customStyle="1" w:styleId="TytuZnak">
    <w:name w:val="Tytuł Znak"/>
    <w:basedOn w:val="Domylnaczcionkaakapitu"/>
    <w:link w:val="Tytu"/>
    <w:uiPriority w:val="10"/>
    <w:qFormat/>
    <w:rsid w:val="00C142F6"/>
    <w:rPr>
      <w:rFonts w:ascii="Arial" w:eastAsia="Times New Roman" w:hAnsi="Arial" w:cs="Times New Roman"/>
      <w:sz w:val="32"/>
      <w:szCs w:val="20"/>
      <w:lang w:eastAsia="pl-PL"/>
    </w:rPr>
  </w:style>
  <w:style w:type="character" w:customStyle="1" w:styleId="normalchar">
    <w:name w:val="normal__char"/>
    <w:basedOn w:val="Domylnaczcionkaakapitu"/>
    <w:rsid w:val="00C142F6"/>
  </w:style>
  <w:style w:type="paragraph" w:customStyle="1" w:styleId="Default">
    <w:name w:val="Default"/>
    <w:rsid w:val="00F732B1"/>
    <w:pPr>
      <w:autoSpaceDE w:val="0"/>
      <w:autoSpaceDN w:val="0"/>
      <w:adjustRightInd w:val="0"/>
      <w:spacing w:after="0" w:line="240" w:lineRule="auto"/>
    </w:pPr>
    <w:rPr>
      <w:rFonts w:ascii="Arial" w:hAnsi="Arial" w:cs="Arial"/>
      <w:color w:val="000000"/>
      <w:sz w:val="24"/>
      <w:szCs w:val="24"/>
    </w:rPr>
  </w:style>
  <w:style w:type="paragraph" w:styleId="Podtytu">
    <w:name w:val="Subtitle"/>
    <w:basedOn w:val="Normalny"/>
    <w:next w:val="Normalny"/>
    <w:link w:val="PodtytuZnak"/>
    <w:uiPriority w:val="11"/>
    <w:qFormat/>
    <w:rsid w:val="00A50C7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A50C70"/>
    <w:rPr>
      <w:rFonts w:eastAsiaTheme="minorEastAsia"/>
      <w:color w:val="5A5A5A" w:themeColor="text1" w:themeTint="A5"/>
      <w:spacing w:val="15"/>
    </w:rPr>
  </w:style>
  <w:style w:type="paragraph" w:customStyle="1" w:styleId="Zawartotabeli">
    <w:name w:val="Zawartość tabeli"/>
    <w:basedOn w:val="Normalny"/>
    <w:rsid w:val="00F876B7"/>
    <w:pPr>
      <w:suppressLineNumbers/>
      <w:suppressAutoHyphens/>
      <w:spacing w:after="0" w:line="240" w:lineRule="auto"/>
    </w:pPr>
    <w:rPr>
      <w:rFonts w:ascii="Times New Roman" w:hAnsi="Times New Roman"/>
      <w:sz w:val="24"/>
      <w:szCs w:val="24"/>
      <w:lang w:eastAsia="zh-CN"/>
    </w:rPr>
  </w:style>
  <w:style w:type="character" w:styleId="Hipercze">
    <w:name w:val="Hyperlink"/>
    <w:uiPriority w:val="99"/>
    <w:rsid w:val="00CE2F5E"/>
    <w:rPr>
      <w:color w:val="0000FF"/>
      <w:u w:val="single"/>
    </w:rPr>
  </w:style>
  <w:style w:type="character" w:styleId="Wyrnienieintensywne">
    <w:name w:val="Intense Emphasis"/>
    <w:basedOn w:val="Domylnaczcionkaakapitu"/>
    <w:uiPriority w:val="21"/>
    <w:qFormat/>
    <w:rsid w:val="0006656C"/>
    <w:rPr>
      <w:i/>
      <w:iCs/>
      <w:color w:val="5B9BD5" w:themeColor="accent1"/>
    </w:rPr>
  </w:style>
  <w:style w:type="paragraph" w:customStyle="1" w:styleId="Normalny1">
    <w:name w:val="Normalny1"/>
    <w:qFormat/>
    <w:rsid w:val="006B5F35"/>
    <w:pPr>
      <w:suppressAutoHyphens/>
      <w:spacing w:after="200" w:line="276" w:lineRule="auto"/>
    </w:pPr>
    <w:rPr>
      <w:rFonts w:ascii="Calibri" w:eastAsia="Calibri" w:hAnsi="Calibri" w:cs="Calibri"/>
      <w:color w:val="000000"/>
      <w:lang w:eastAsia="ar-SA"/>
    </w:rPr>
  </w:style>
  <w:style w:type="paragraph" w:styleId="Tekstprzypisukocowego">
    <w:name w:val="endnote text"/>
    <w:basedOn w:val="Normalny"/>
    <w:link w:val="TekstprzypisukocowegoZnak"/>
    <w:uiPriority w:val="99"/>
    <w:semiHidden/>
    <w:unhideWhenUsed/>
    <w:rsid w:val="001D7751"/>
    <w:pPr>
      <w:spacing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1D7751"/>
    <w:rPr>
      <w:sz w:val="20"/>
      <w:szCs w:val="20"/>
    </w:rPr>
  </w:style>
  <w:style w:type="character" w:styleId="Odwoaniedokomentarza">
    <w:name w:val="annotation reference"/>
    <w:basedOn w:val="Domylnaczcionkaakapitu"/>
    <w:uiPriority w:val="99"/>
    <w:semiHidden/>
    <w:unhideWhenUsed/>
    <w:rsid w:val="00A84BF5"/>
    <w:rPr>
      <w:sz w:val="16"/>
      <w:szCs w:val="16"/>
    </w:rPr>
  </w:style>
  <w:style w:type="paragraph" w:styleId="Tekstkomentarza">
    <w:name w:val="annotation text"/>
    <w:basedOn w:val="Normalny"/>
    <w:link w:val="TekstkomentarzaZnak"/>
    <w:uiPriority w:val="99"/>
    <w:semiHidden/>
    <w:unhideWhenUsed/>
    <w:rsid w:val="00A84B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4BF5"/>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84BF5"/>
    <w:rPr>
      <w:b/>
      <w:bCs/>
    </w:rPr>
  </w:style>
  <w:style w:type="character" w:customStyle="1" w:styleId="TematkomentarzaZnak">
    <w:name w:val="Temat komentarza Znak"/>
    <w:basedOn w:val="TekstkomentarzaZnak"/>
    <w:link w:val="Tematkomentarza"/>
    <w:uiPriority w:val="99"/>
    <w:semiHidden/>
    <w:rsid w:val="00A84BF5"/>
    <w:rPr>
      <w:rFonts w:ascii="Calibri" w:eastAsia="Times New Roman" w:hAnsi="Calibri" w:cs="Times New Roman"/>
      <w:b/>
      <w:bCs/>
      <w:sz w:val="20"/>
      <w:szCs w:val="20"/>
    </w:rPr>
  </w:style>
  <w:style w:type="paragraph" w:styleId="Tekstdymka">
    <w:name w:val="Balloon Text"/>
    <w:basedOn w:val="Normalny"/>
    <w:link w:val="TekstdymkaZnak"/>
    <w:uiPriority w:val="99"/>
    <w:semiHidden/>
    <w:unhideWhenUsed/>
    <w:rsid w:val="00A84B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4BF5"/>
    <w:rPr>
      <w:rFonts w:ascii="Segoe UI" w:eastAsia="Times New Roman" w:hAnsi="Segoe UI" w:cs="Segoe UI"/>
      <w:sz w:val="18"/>
      <w:szCs w:val="18"/>
    </w:rPr>
  </w:style>
  <w:style w:type="paragraph" w:styleId="Tekstprzypisudolnego">
    <w:name w:val="footnote text"/>
    <w:basedOn w:val="Normalny"/>
    <w:link w:val="TekstprzypisudolnegoZnak"/>
    <w:uiPriority w:val="99"/>
    <w:semiHidden/>
    <w:unhideWhenUsed/>
    <w:rsid w:val="00813D4A"/>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813D4A"/>
    <w:rPr>
      <w:rFonts w:eastAsiaTheme="minorEastAsia"/>
      <w:sz w:val="20"/>
      <w:szCs w:val="20"/>
    </w:rPr>
  </w:style>
  <w:style w:type="character" w:styleId="Odwoanieprzypisudolnego">
    <w:name w:val="footnote reference"/>
    <w:basedOn w:val="Domylnaczcionkaakapitu"/>
    <w:uiPriority w:val="99"/>
    <w:semiHidden/>
    <w:unhideWhenUsed/>
    <w:rsid w:val="00813D4A"/>
    <w:rPr>
      <w:vertAlign w:val="superscript"/>
    </w:rPr>
  </w:style>
  <w:style w:type="table" w:styleId="Tabela-Siatka">
    <w:name w:val="Table Grid"/>
    <w:basedOn w:val="Standardowy"/>
    <w:uiPriority w:val="39"/>
    <w:rsid w:val="00813D4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436831"/>
    <w:rPr>
      <w:b/>
      <w:bCs/>
    </w:rPr>
  </w:style>
  <w:style w:type="character" w:customStyle="1" w:styleId="Nagwek3Znak">
    <w:name w:val="Nagłówek 3 Znak"/>
    <w:basedOn w:val="Domylnaczcionkaakapitu"/>
    <w:link w:val="Nagwek3"/>
    <w:uiPriority w:val="9"/>
    <w:semiHidden/>
    <w:rsid w:val="00436831"/>
    <w:rPr>
      <w:rFonts w:asciiTheme="majorHAnsi" w:eastAsiaTheme="majorEastAsia" w:hAnsiTheme="majorHAnsi" w:cstheme="majorBidi"/>
      <w:color w:val="1F4D78" w:themeColor="accent1" w:themeShade="7F"/>
      <w:sz w:val="24"/>
      <w:szCs w:val="24"/>
    </w:rPr>
  </w:style>
  <w:style w:type="character" w:styleId="Odwoanieprzypisukocowego">
    <w:name w:val="endnote reference"/>
    <w:basedOn w:val="Domylnaczcionkaakapitu"/>
    <w:uiPriority w:val="99"/>
    <w:semiHidden/>
    <w:unhideWhenUsed/>
    <w:rsid w:val="00517F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44870">
      <w:bodyDiv w:val="1"/>
      <w:marLeft w:val="0"/>
      <w:marRight w:val="0"/>
      <w:marTop w:val="0"/>
      <w:marBottom w:val="0"/>
      <w:divBdr>
        <w:top w:val="none" w:sz="0" w:space="0" w:color="auto"/>
        <w:left w:val="none" w:sz="0" w:space="0" w:color="auto"/>
        <w:bottom w:val="none" w:sz="0" w:space="0" w:color="auto"/>
        <w:right w:val="none" w:sz="0" w:space="0" w:color="auto"/>
      </w:divBdr>
    </w:div>
    <w:div w:id="869491875">
      <w:bodyDiv w:val="1"/>
      <w:marLeft w:val="0"/>
      <w:marRight w:val="0"/>
      <w:marTop w:val="0"/>
      <w:marBottom w:val="0"/>
      <w:divBdr>
        <w:top w:val="none" w:sz="0" w:space="0" w:color="auto"/>
        <w:left w:val="none" w:sz="0" w:space="0" w:color="auto"/>
        <w:bottom w:val="none" w:sz="0" w:space="0" w:color="auto"/>
        <w:right w:val="none" w:sz="0" w:space="0" w:color="auto"/>
      </w:divBdr>
    </w:div>
    <w:div w:id="1576552570">
      <w:bodyDiv w:val="1"/>
      <w:marLeft w:val="0"/>
      <w:marRight w:val="0"/>
      <w:marTop w:val="0"/>
      <w:marBottom w:val="0"/>
      <w:divBdr>
        <w:top w:val="none" w:sz="0" w:space="0" w:color="auto"/>
        <w:left w:val="none" w:sz="0" w:space="0" w:color="auto"/>
        <w:bottom w:val="none" w:sz="0" w:space="0" w:color="auto"/>
        <w:right w:val="none" w:sz="0" w:space="0" w:color="auto"/>
      </w:divBdr>
    </w:div>
    <w:div w:id="1765804728">
      <w:bodyDiv w:val="1"/>
      <w:marLeft w:val="0"/>
      <w:marRight w:val="0"/>
      <w:marTop w:val="0"/>
      <w:marBottom w:val="0"/>
      <w:divBdr>
        <w:top w:val="none" w:sz="0" w:space="0" w:color="auto"/>
        <w:left w:val="none" w:sz="0" w:space="0" w:color="auto"/>
        <w:bottom w:val="none" w:sz="0" w:space="0" w:color="auto"/>
        <w:right w:val="none" w:sz="0" w:space="0" w:color="auto"/>
      </w:divBdr>
    </w:div>
    <w:div w:id="189943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umwm.malopolska.pl" TargetMode="External"/><Relationship Id="rId13" Type="http://schemas.openxmlformats.org/officeDocument/2006/relationships/hyperlink" Target="mailto:efaktury@umwm.malopolsk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y@umwm.malopolsk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umwm.malopolska.pl" TargetMode="External"/><Relationship Id="rId5" Type="http://schemas.openxmlformats.org/officeDocument/2006/relationships/webSettings" Target="webSettings.xml"/><Relationship Id="rId15" Type="http://schemas.openxmlformats.org/officeDocument/2006/relationships/hyperlink" Target="mailto:iodo@umwm.malopolska.pl" TargetMode="External"/><Relationship Id="rId10" Type="http://schemas.openxmlformats.org/officeDocument/2006/relationships/hyperlink" Target="mailto:efaktury@umwm.malopolsk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tarzyna.stadnik@umwm.malopolska.pl" TargetMode="External"/><Relationship Id="rId14" Type="http://schemas.openxmlformats.org/officeDocument/2006/relationships/hyperlink" Target="mailto:iodo@umwm.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C9D71-61B3-46B4-AE2E-C90C3679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7524</Words>
  <Characters>45145</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Załącznik nr 1C do specyfikacji warunków zamówienia - Wzór umowy</vt:lpstr>
    </vt:vector>
  </TitlesOfParts>
  <Company>UMWM</Company>
  <LinksUpToDate>false</LinksUpToDate>
  <CharactersWithSpaces>52564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1C do specyfikacji warunków zamówienia - Wzór umowy</dc:title>
  <dc:subject/>
  <dc:creator>Urząd Marszałkowski Województwa Małopolskiego</dc:creator>
  <cp:keywords/>
  <dc:description/>
  <cp:lastModifiedBy>Przepiórka, Kinga</cp:lastModifiedBy>
  <cp:revision>8</cp:revision>
  <dcterms:created xsi:type="dcterms:W3CDTF">2025-11-25T08:35:00Z</dcterms:created>
  <dcterms:modified xsi:type="dcterms:W3CDTF">2025-12-04T09:34:00Z</dcterms:modified>
</cp:coreProperties>
</file>